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469C" w:rsidRDefault="0079469C" w:rsidP="0079469C">
      <w:pPr>
        <w:spacing w:line="480" w:lineRule="auto"/>
        <w:jc w:val="center"/>
        <w:rPr>
          <w:rFonts w:ascii="Times New Roman" w:hAnsi="Times New Roman" w:cs="Times New Roman"/>
          <w:sz w:val="24"/>
          <w:szCs w:val="24"/>
        </w:rPr>
      </w:pPr>
      <w:bookmarkStart w:id="0" w:name="_GoBack"/>
      <w:bookmarkEnd w:id="0"/>
    </w:p>
    <w:p w:rsidR="0079469C" w:rsidRDefault="0079469C" w:rsidP="0079469C">
      <w:pPr>
        <w:spacing w:line="480" w:lineRule="auto"/>
        <w:jc w:val="center"/>
        <w:rPr>
          <w:rFonts w:ascii="Times New Roman" w:hAnsi="Times New Roman" w:cs="Times New Roman"/>
          <w:sz w:val="24"/>
          <w:szCs w:val="24"/>
        </w:rPr>
      </w:pPr>
    </w:p>
    <w:p w:rsidR="0079469C" w:rsidRDefault="0079469C" w:rsidP="0079469C">
      <w:pPr>
        <w:spacing w:line="480" w:lineRule="auto"/>
        <w:jc w:val="center"/>
        <w:rPr>
          <w:rFonts w:ascii="Times New Roman" w:hAnsi="Times New Roman" w:cs="Times New Roman"/>
          <w:sz w:val="24"/>
          <w:szCs w:val="24"/>
        </w:rPr>
      </w:pPr>
    </w:p>
    <w:p w:rsidR="0079469C" w:rsidRDefault="0079469C" w:rsidP="0079469C">
      <w:pPr>
        <w:spacing w:line="480" w:lineRule="auto"/>
        <w:jc w:val="center"/>
        <w:rPr>
          <w:rFonts w:ascii="Times New Roman" w:hAnsi="Times New Roman" w:cs="Times New Roman"/>
          <w:sz w:val="24"/>
          <w:szCs w:val="24"/>
        </w:rPr>
      </w:pPr>
    </w:p>
    <w:p w:rsidR="0079469C" w:rsidRDefault="0079469C" w:rsidP="0079469C">
      <w:pPr>
        <w:spacing w:line="480" w:lineRule="auto"/>
        <w:jc w:val="center"/>
        <w:rPr>
          <w:rFonts w:ascii="Times New Roman" w:hAnsi="Times New Roman" w:cs="Times New Roman"/>
          <w:sz w:val="24"/>
          <w:szCs w:val="24"/>
        </w:rPr>
      </w:pPr>
    </w:p>
    <w:p w:rsidR="0079469C" w:rsidRDefault="0079469C" w:rsidP="0079469C">
      <w:pPr>
        <w:spacing w:line="480" w:lineRule="auto"/>
        <w:jc w:val="center"/>
        <w:rPr>
          <w:rFonts w:ascii="Times New Roman" w:hAnsi="Times New Roman" w:cs="Times New Roman"/>
          <w:sz w:val="24"/>
          <w:szCs w:val="24"/>
        </w:rPr>
      </w:pPr>
    </w:p>
    <w:p w:rsidR="0079469C" w:rsidRDefault="0079469C" w:rsidP="0079469C">
      <w:pPr>
        <w:spacing w:line="480" w:lineRule="auto"/>
        <w:jc w:val="center"/>
        <w:rPr>
          <w:rFonts w:ascii="Times New Roman" w:hAnsi="Times New Roman" w:cs="Times New Roman"/>
          <w:sz w:val="24"/>
          <w:szCs w:val="24"/>
        </w:rPr>
      </w:pPr>
    </w:p>
    <w:p w:rsidR="0079469C" w:rsidRDefault="0079469C" w:rsidP="0079469C">
      <w:pPr>
        <w:spacing w:line="480" w:lineRule="auto"/>
        <w:jc w:val="center"/>
        <w:rPr>
          <w:rFonts w:ascii="Times New Roman" w:hAnsi="Times New Roman" w:cs="Times New Roman"/>
          <w:sz w:val="24"/>
          <w:szCs w:val="24"/>
        </w:rPr>
      </w:pPr>
    </w:p>
    <w:p w:rsidR="0079469C" w:rsidRPr="0079469C" w:rsidRDefault="002B328F" w:rsidP="0079469C">
      <w:pPr>
        <w:spacing w:line="480" w:lineRule="auto"/>
        <w:jc w:val="center"/>
        <w:rPr>
          <w:rFonts w:ascii="Times New Roman" w:hAnsi="Times New Roman" w:cs="Times New Roman"/>
          <w:sz w:val="24"/>
          <w:szCs w:val="24"/>
        </w:rPr>
      </w:pPr>
      <w:r>
        <w:rPr>
          <w:rFonts w:ascii="Times New Roman" w:hAnsi="Times New Roman" w:cs="Times New Roman"/>
          <w:sz w:val="24"/>
          <w:szCs w:val="24"/>
        </w:rPr>
        <w:t>Speaking i</w:t>
      </w:r>
      <w:r w:rsidR="0079469C" w:rsidRPr="0079469C">
        <w:rPr>
          <w:rFonts w:ascii="Times New Roman" w:hAnsi="Times New Roman" w:cs="Times New Roman"/>
          <w:sz w:val="24"/>
          <w:szCs w:val="24"/>
        </w:rPr>
        <w:t xml:space="preserve">nto </w:t>
      </w:r>
      <w:r w:rsidRPr="0079469C">
        <w:rPr>
          <w:rFonts w:ascii="Times New Roman" w:hAnsi="Times New Roman" w:cs="Times New Roman"/>
          <w:sz w:val="24"/>
          <w:szCs w:val="24"/>
        </w:rPr>
        <w:t>the</w:t>
      </w:r>
      <w:r w:rsidR="0079469C" w:rsidRPr="0079469C">
        <w:rPr>
          <w:rFonts w:ascii="Times New Roman" w:hAnsi="Times New Roman" w:cs="Times New Roman"/>
          <w:sz w:val="24"/>
          <w:szCs w:val="24"/>
        </w:rPr>
        <w:t xml:space="preserve"> Air</w:t>
      </w:r>
    </w:p>
    <w:p w:rsidR="0079469C" w:rsidRPr="0079469C" w:rsidRDefault="0079469C" w:rsidP="0079469C">
      <w:pPr>
        <w:spacing w:line="480" w:lineRule="auto"/>
        <w:jc w:val="center"/>
        <w:rPr>
          <w:rFonts w:ascii="Times New Roman" w:hAnsi="Times New Roman" w:cs="Times New Roman"/>
          <w:sz w:val="24"/>
          <w:szCs w:val="24"/>
        </w:rPr>
      </w:pPr>
      <w:r w:rsidRPr="0079469C">
        <w:rPr>
          <w:rFonts w:ascii="Times New Roman" w:hAnsi="Times New Roman" w:cs="Times New Roman"/>
          <w:sz w:val="24"/>
          <w:szCs w:val="24"/>
        </w:rPr>
        <w:t>Name:</w:t>
      </w:r>
    </w:p>
    <w:p w:rsidR="0079469C" w:rsidRPr="0079469C" w:rsidRDefault="0079469C" w:rsidP="0079469C">
      <w:pPr>
        <w:spacing w:line="480" w:lineRule="auto"/>
        <w:jc w:val="center"/>
        <w:rPr>
          <w:rFonts w:ascii="Times New Roman" w:hAnsi="Times New Roman" w:cs="Times New Roman"/>
          <w:sz w:val="24"/>
          <w:szCs w:val="24"/>
        </w:rPr>
      </w:pPr>
      <w:r w:rsidRPr="0079469C">
        <w:rPr>
          <w:rFonts w:ascii="Times New Roman" w:hAnsi="Times New Roman" w:cs="Times New Roman"/>
          <w:sz w:val="24"/>
          <w:szCs w:val="24"/>
        </w:rPr>
        <w:t>Institution:</w:t>
      </w:r>
    </w:p>
    <w:p w:rsidR="0079469C" w:rsidRDefault="0079469C" w:rsidP="0079469C">
      <w:pPr>
        <w:spacing w:line="480" w:lineRule="auto"/>
        <w:jc w:val="center"/>
        <w:rPr>
          <w:rFonts w:ascii="Times New Roman" w:hAnsi="Times New Roman" w:cs="Times New Roman"/>
          <w:sz w:val="24"/>
          <w:szCs w:val="24"/>
        </w:rPr>
      </w:pPr>
    </w:p>
    <w:p w:rsidR="0079469C" w:rsidRDefault="0079469C" w:rsidP="0079469C">
      <w:pPr>
        <w:spacing w:line="480" w:lineRule="auto"/>
        <w:jc w:val="center"/>
        <w:rPr>
          <w:rFonts w:ascii="Times New Roman" w:hAnsi="Times New Roman" w:cs="Times New Roman"/>
          <w:sz w:val="24"/>
          <w:szCs w:val="24"/>
        </w:rPr>
      </w:pPr>
    </w:p>
    <w:p w:rsidR="0079469C" w:rsidRDefault="0079469C" w:rsidP="0079469C">
      <w:pPr>
        <w:spacing w:line="480" w:lineRule="auto"/>
        <w:jc w:val="center"/>
        <w:rPr>
          <w:rFonts w:ascii="Times New Roman" w:hAnsi="Times New Roman" w:cs="Times New Roman"/>
          <w:sz w:val="24"/>
          <w:szCs w:val="24"/>
        </w:rPr>
      </w:pPr>
    </w:p>
    <w:p w:rsidR="0079469C" w:rsidRDefault="0079469C" w:rsidP="0079469C">
      <w:pPr>
        <w:spacing w:line="480" w:lineRule="auto"/>
        <w:jc w:val="center"/>
        <w:rPr>
          <w:rFonts w:ascii="Times New Roman" w:hAnsi="Times New Roman" w:cs="Times New Roman"/>
          <w:sz w:val="24"/>
          <w:szCs w:val="24"/>
        </w:rPr>
      </w:pPr>
    </w:p>
    <w:p w:rsidR="0079469C" w:rsidRDefault="0079469C" w:rsidP="0079469C">
      <w:pPr>
        <w:spacing w:line="480" w:lineRule="auto"/>
        <w:jc w:val="center"/>
        <w:rPr>
          <w:rFonts w:ascii="Times New Roman" w:hAnsi="Times New Roman" w:cs="Times New Roman"/>
          <w:sz w:val="24"/>
          <w:szCs w:val="24"/>
        </w:rPr>
      </w:pPr>
    </w:p>
    <w:p w:rsidR="0079469C" w:rsidRDefault="0079469C" w:rsidP="0079469C">
      <w:pPr>
        <w:spacing w:line="480" w:lineRule="auto"/>
        <w:jc w:val="center"/>
        <w:rPr>
          <w:rFonts w:ascii="Times New Roman" w:hAnsi="Times New Roman" w:cs="Times New Roman"/>
          <w:sz w:val="24"/>
          <w:szCs w:val="24"/>
        </w:rPr>
      </w:pPr>
    </w:p>
    <w:p w:rsidR="0079469C" w:rsidRPr="0079469C" w:rsidRDefault="002B328F" w:rsidP="0079469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Speaking into t</w:t>
      </w:r>
      <w:r w:rsidR="0079469C" w:rsidRPr="0079469C">
        <w:rPr>
          <w:rFonts w:ascii="Times New Roman" w:hAnsi="Times New Roman" w:cs="Times New Roman"/>
          <w:sz w:val="24"/>
          <w:szCs w:val="24"/>
        </w:rPr>
        <w:t>he Air</w:t>
      </w:r>
    </w:p>
    <w:p w:rsidR="00106D8D" w:rsidRPr="0079469C" w:rsidRDefault="00106D8D" w:rsidP="0079469C">
      <w:pPr>
        <w:spacing w:line="480" w:lineRule="auto"/>
        <w:rPr>
          <w:rFonts w:ascii="Times New Roman" w:hAnsi="Times New Roman" w:cs="Times New Roman"/>
          <w:b/>
          <w:color w:val="1D1D1D"/>
          <w:sz w:val="24"/>
          <w:szCs w:val="24"/>
          <w:shd w:val="clear" w:color="auto" w:fill="FFFFFF"/>
        </w:rPr>
      </w:pPr>
      <w:r w:rsidRPr="0079469C">
        <w:rPr>
          <w:rFonts w:ascii="Times New Roman" w:hAnsi="Times New Roman" w:cs="Times New Roman"/>
          <w:b/>
          <w:color w:val="1D1D1D"/>
          <w:sz w:val="24"/>
          <w:szCs w:val="24"/>
          <w:shd w:val="clear" w:color="auto" w:fill="FFFFFF"/>
        </w:rPr>
        <w:t xml:space="preserve">What has communication signified in the past? </w:t>
      </w:r>
    </w:p>
    <w:p w:rsidR="00574349" w:rsidRPr="0079469C" w:rsidRDefault="0079469C" w:rsidP="0079469C">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ab/>
      </w:r>
      <w:r w:rsidR="00D33084" w:rsidRPr="0079469C">
        <w:rPr>
          <w:rFonts w:ascii="Times New Roman" w:hAnsi="Times New Roman" w:cs="Times New Roman"/>
          <w:sz w:val="24"/>
          <w:szCs w:val="24"/>
          <w:lang w:val="en-GB"/>
        </w:rPr>
        <w:t xml:space="preserve">Communication used to signify the mutual form of </w:t>
      </w:r>
      <w:r>
        <w:rPr>
          <w:rFonts w:ascii="Times New Roman" w:hAnsi="Times New Roman" w:cs="Times New Roman"/>
          <w:sz w:val="24"/>
          <w:szCs w:val="24"/>
          <w:lang w:val="en-GB"/>
        </w:rPr>
        <w:t xml:space="preserve">the </w:t>
      </w:r>
      <w:r w:rsidR="00D33084" w:rsidRPr="0079469C">
        <w:rPr>
          <w:rFonts w:ascii="Times New Roman" w:hAnsi="Times New Roman" w:cs="Times New Roman"/>
          <w:noProof/>
          <w:sz w:val="24"/>
          <w:szCs w:val="24"/>
          <w:lang w:val="en-GB"/>
        </w:rPr>
        <w:t>communion</w:t>
      </w:r>
      <w:r w:rsidR="00D33084" w:rsidRPr="0079469C">
        <w:rPr>
          <w:rFonts w:ascii="Times New Roman" w:hAnsi="Times New Roman" w:cs="Times New Roman"/>
          <w:sz w:val="24"/>
          <w:szCs w:val="24"/>
          <w:lang w:val="en-GB"/>
        </w:rPr>
        <w:t xml:space="preserve"> of various souls. It acted as the genealogy of various scenes and sources on the pervasive senses that the communication seemed to break down</w:t>
      </w:r>
      <w:r w:rsidRPr="0079469C">
        <w:rPr>
          <w:rFonts w:ascii="Times New Roman" w:hAnsi="Times New Roman" w:cs="Times New Roman"/>
          <w:sz w:val="24"/>
          <w:szCs w:val="24"/>
          <w:lang w:val="en-GB"/>
        </w:rPr>
        <w:t xml:space="preserve"> (Peters, 1999)</w:t>
      </w:r>
      <w:r w:rsidR="00D33084" w:rsidRPr="0079469C">
        <w:rPr>
          <w:rFonts w:ascii="Times New Roman" w:hAnsi="Times New Roman" w:cs="Times New Roman"/>
          <w:noProof/>
          <w:sz w:val="24"/>
          <w:szCs w:val="24"/>
          <w:lang w:val="en-GB"/>
        </w:rPr>
        <w:t>.</w:t>
      </w:r>
      <w:r w:rsidR="00D33084" w:rsidRPr="0079469C">
        <w:rPr>
          <w:rFonts w:ascii="Times New Roman" w:hAnsi="Times New Roman" w:cs="Times New Roman"/>
          <w:sz w:val="24"/>
          <w:szCs w:val="24"/>
          <w:lang w:val="en-GB"/>
        </w:rPr>
        <w:t xml:space="preserve"> It was perceived as a relative way of thought that avoids the breakdown of pathos and moral privilege. </w:t>
      </w:r>
    </w:p>
    <w:p w:rsidR="00106D8D" w:rsidRPr="0079469C" w:rsidRDefault="00106D8D" w:rsidP="0079469C">
      <w:pPr>
        <w:spacing w:line="480" w:lineRule="auto"/>
        <w:rPr>
          <w:rFonts w:ascii="Times New Roman" w:hAnsi="Times New Roman" w:cs="Times New Roman"/>
          <w:b/>
          <w:color w:val="1D1D1D"/>
          <w:sz w:val="24"/>
          <w:szCs w:val="24"/>
          <w:shd w:val="clear" w:color="auto" w:fill="FFFFFF"/>
        </w:rPr>
      </w:pPr>
      <w:r w:rsidRPr="0079469C">
        <w:rPr>
          <w:rFonts w:ascii="Times New Roman" w:hAnsi="Times New Roman" w:cs="Times New Roman"/>
          <w:b/>
          <w:color w:val="1D1D1D"/>
          <w:sz w:val="24"/>
          <w:szCs w:val="24"/>
          <w:shd w:val="clear" w:color="auto" w:fill="FFFFFF"/>
        </w:rPr>
        <w:t xml:space="preserve">What have been the major theoretical debates about communication </w:t>
      </w:r>
      <w:r w:rsidR="0079469C">
        <w:rPr>
          <w:rFonts w:ascii="Times New Roman" w:hAnsi="Times New Roman" w:cs="Times New Roman"/>
          <w:b/>
          <w:noProof/>
          <w:color w:val="1D1D1D"/>
          <w:sz w:val="24"/>
          <w:szCs w:val="24"/>
          <w:shd w:val="clear" w:color="auto" w:fill="FFFFFF"/>
        </w:rPr>
        <w:t>in</w:t>
      </w:r>
      <w:r w:rsidRPr="0079469C">
        <w:rPr>
          <w:rFonts w:ascii="Times New Roman" w:hAnsi="Times New Roman" w:cs="Times New Roman"/>
          <w:b/>
          <w:color w:val="1D1D1D"/>
          <w:sz w:val="24"/>
          <w:szCs w:val="24"/>
          <w:shd w:val="clear" w:color="auto" w:fill="FFFFFF"/>
        </w:rPr>
        <w:t xml:space="preserve"> the last hundred years? </w:t>
      </w:r>
    </w:p>
    <w:p w:rsidR="00D33084" w:rsidRPr="0079469C" w:rsidRDefault="0079469C" w:rsidP="0079469C">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ab/>
      </w:r>
      <w:r w:rsidR="00D33084" w:rsidRPr="0079469C">
        <w:rPr>
          <w:rFonts w:ascii="Times New Roman" w:hAnsi="Times New Roman" w:cs="Times New Roman"/>
          <w:sz w:val="24"/>
          <w:szCs w:val="24"/>
          <w:lang w:val="en-GB"/>
        </w:rPr>
        <w:t>Various philosophers have heard different perceptions about philosophy. Marxists, feminists, socialists, Freudians</w:t>
      </w:r>
      <w:r>
        <w:rPr>
          <w:rFonts w:ascii="Times New Roman" w:hAnsi="Times New Roman" w:cs="Times New Roman"/>
          <w:sz w:val="24"/>
          <w:szCs w:val="24"/>
          <w:lang w:val="en-GB"/>
        </w:rPr>
        <w:t>,</w:t>
      </w:r>
      <w:r w:rsidR="00D33084" w:rsidRPr="0079469C">
        <w:rPr>
          <w:rFonts w:ascii="Times New Roman" w:hAnsi="Times New Roman" w:cs="Times New Roman"/>
          <w:sz w:val="24"/>
          <w:szCs w:val="24"/>
          <w:lang w:val="en-GB"/>
        </w:rPr>
        <w:t xml:space="preserve"> </w:t>
      </w:r>
      <w:r w:rsidR="00D33084" w:rsidRPr="0079469C">
        <w:rPr>
          <w:rFonts w:ascii="Times New Roman" w:hAnsi="Times New Roman" w:cs="Times New Roman"/>
          <w:noProof/>
          <w:sz w:val="24"/>
          <w:szCs w:val="24"/>
          <w:lang w:val="en-GB"/>
        </w:rPr>
        <w:t>and</w:t>
      </w:r>
      <w:r w:rsidR="00D33084" w:rsidRPr="0079469C">
        <w:rPr>
          <w:rFonts w:ascii="Times New Roman" w:hAnsi="Times New Roman" w:cs="Times New Roman"/>
          <w:sz w:val="24"/>
          <w:szCs w:val="24"/>
          <w:lang w:val="en-GB"/>
        </w:rPr>
        <w:t xml:space="preserve"> existentialists give their differing opinion about the subject matter in different ways. The difficulty that is involved in the communication on social boundaries such as language, nation, region,  age, race, class</w:t>
      </w:r>
      <w:r>
        <w:rPr>
          <w:rFonts w:ascii="Times New Roman" w:hAnsi="Times New Roman" w:cs="Times New Roman"/>
          <w:sz w:val="24"/>
          <w:szCs w:val="24"/>
          <w:lang w:val="en-GB"/>
        </w:rPr>
        <w:t>,</w:t>
      </w:r>
      <w:r w:rsidR="00D33084" w:rsidRPr="0079469C">
        <w:rPr>
          <w:rFonts w:ascii="Times New Roman" w:hAnsi="Times New Roman" w:cs="Times New Roman"/>
          <w:sz w:val="24"/>
          <w:szCs w:val="24"/>
          <w:lang w:val="en-GB"/>
        </w:rPr>
        <w:t xml:space="preserve"> </w:t>
      </w:r>
      <w:r w:rsidR="00D33084" w:rsidRPr="0079469C">
        <w:rPr>
          <w:rFonts w:ascii="Times New Roman" w:hAnsi="Times New Roman" w:cs="Times New Roman"/>
          <w:noProof/>
          <w:sz w:val="24"/>
          <w:szCs w:val="24"/>
          <w:lang w:val="en-GB"/>
        </w:rPr>
        <w:t>and</w:t>
      </w:r>
      <w:r w:rsidR="00D33084" w:rsidRPr="0079469C">
        <w:rPr>
          <w:rFonts w:ascii="Times New Roman" w:hAnsi="Times New Roman" w:cs="Times New Roman"/>
          <w:sz w:val="24"/>
          <w:szCs w:val="24"/>
          <w:lang w:val="en-GB"/>
        </w:rPr>
        <w:t xml:space="preserve"> gender</w:t>
      </w:r>
      <w:r w:rsidRPr="0079469C">
        <w:rPr>
          <w:rFonts w:ascii="Times New Roman" w:hAnsi="Times New Roman" w:cs="Times New Roman"/>
          <w:sz w:val="24"/>
          <w:szCs w:val="24"/>
          <w:lang w:val="en-GB"/>
        </w:rPr>
        <w:t xml:space="preserve"> (Peters, 1999)</w:t>
      </w:r>
      <w:r w:rsidR="00D33084" w:rsidRPr="0079469C">
        <w:rPr>
          <w:rFonts w:ascii="Times New Roman" w:hAnsi="Times New Roman" w:cs="Times New Roman"/>
          <w:noProof/>
          <w:sz w:val="24"/>
          <w:szCs w:val="24"/>
          <w:lang w:val="en-GB"/>
        </w:rPr>
        <w:t>.</w:t>
      </w:r>
      <w:r w:rsidR="00D33084" w:rsidRPr="0079469C">
        <w:rPr>
          <w:rFonts w:ascii="Times New Roman" w:hAnsi="Times New Roman" w:cs="Times New Roman"/>
          <w:sz w:val="24"/>
          <w:szCs w:val="24"/>
          <w:lang w:val="en-GB"/>
        </w:rPr>
        <w:t xml:space="preserve"> Technology has also played a speculative role in creating debate owing to factors such as science fiction. </w:t>
      </w:r>
    </w:p>
    <w:p w:rsidR="00106D8D" w:rsidRPr="0079469C" w:rsidRDefault="00106D8D" w:rsidP="0079469C">
      <w:pPr>
        <w:spacing w:line="480" w:lineRule="auto"/>
        <w:rPr>
          <w:rFonts w:ascii="Times New Roman" w:hAnsi="Times New Roman" w:cs="Times New Roman"/>
          <w:b/>
          <w:color w:val="1D1D1D"/>
          <w:sz w:val="24"/>
          <w:szCs w:val="24"/>
          <w:shd w:val="clear" w:color="auto" w:fill="FFFFFF"/>
        </w:rPr>
      </w:pPr>
      <w:r w:rsidRPr="0079469C">
        <w:rPr>
          <w:rFonts w:ascii="Times New Roman" w:hAnsi="Times New Roman" w:cs="Times New Roman"/>
          <w:b/>
          <w:color w:val="1D1D1D"/>
          <w:sz w:val="24"/>
          <w:szCs w:val="24"/>
          <w:shd w:val="clear" w:color="auto" w:fill="FFFFFF"/>
        </w:rPr>
        <w:t xml:space="preserve">What does Peters mean by the technical and therapeutic senses of communication? </w:t>
      </w:r>
    </w:p>
    <w:p w:rsidR="00D33084" w:rsidRPr="0079469C" w:rsidRDefault="0079469C" w:rsidP="0079469C">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sz w:val="24"/>
          <w:szCs w:val="24"/>
          <w:lang w:val="en-GB"/>
        </w:rPr>
        <w:tab/>
      </w:r>
      <w:r w:rsidR="00D33084" w:rsidRPr="0079469C">
        <w:rPr>
          <w:rFonts w:ascii="Times New Roman" w:hAnsi="Times New Roman" w:cs="Times New Roman"/>
          <w:sz w:val="24"/>
          <w:szCs w:val="24"/>
          <w:lang w:val="en-GB"/>
        </w:rPr>
        <w:t xml:space="preserve">The technical </w:t>
      </w:r>
      <w:r w:rsidR="00702BFA" w:rsidRPr="0079469C">
        <w:rPr>
          <w:rFonts w:ascii="Times New Roman" w:hAnsi="Times New Roman" w:cs="Times New Roman"/>
          <w:sz w:val="24"/>
          <w:szCs w:val="24"/>
          <w:lang w:val="en-GB"/>
        </w:rPr>
        <w:t>senses</w:t>
      </w:r>
      <w:r w:rsidR="00D33084" w:rsidRPr="0079469C">
        <w:rPr>
          <w:rFonts w:ascii="Times New Roman" w:hAnsi="Times New Roman" w:cs="Times New Roman"/>
          <w:sz w:val="24"/>
          <w:szCs w:val="24"/>
          <w:lang w:val="en-GB"/>
        </w:rPr>
        <w:t xml:space="preserve"> o</w:t>
      </w:r>
      <w:r w:rsidR="00702BFA" w:rsidRPr="0079469C">
        <w:rPr>
          <w:rFonts w:ascii="Times New Roman" w:hAnsi="Times New Roman" w:cs="Times New Roman"/>
          <w:sz w:val="24"/>
          <w:szCs w:val="24"/>
          <w:lang w:val="en-GB"/>
        </w:rPr>
        <w:t xml:space="preserve">f communication involve man-made factors that facilitate communication among people as communication may be triggered by various factors that are important to </w:t>
      </w:r>
      <w:r w:rsidR="00702BFA" w:rsidRPr="0079469C">
        <w:rPr>
          <w:rFonts w:ascii="Times New Roman" w:hAnsi="Times New Roman" w:cs="Times New Roman"/>
          <w:noProof/>
          <w:sz w:val="24"/>
          <w:szCs w:val="24"/>
          <w:lang w:val="en-GB"/>
        </w:rPr>
        <w:t>understand</w:t>
      </w:r>
      <w:r>
        <w:rPr>
          <w:rFonts w:ascii="Times New Roman" w:hAnsi="Times New Roman" w:cs="Times New Roman"/>
          <w:noProof/>
          <w:sz w:val="24"/>
          <w:szCs w:val="24"/>
          <w:lang w:val="en-GB"/>
        </w:rPr>
        <w:t>ing</w:t>
      </w:r>
      <w:r w:rsidR="00702BFA" w:rsidRPr="0079469C">
        <w:rPr>
          <w:rFonts w:ascii="Times New Roman" w:hAnsi="Times New Roman" w:cs="Times New Roman"/>
          <w:sz w:val="24"/>
          <w:szCs w:val="24"/>
          <w:lang w:val="en-GB"/>
        </w:rPr>
        <w:t xml:space="preserve"> in a broad manner to reduce any form of complication involved. The </w:t>
      </w:r>
      <w:r w:rsidR="00702BFA" w:rsidRPr="0079469C">
        <w:rPr>
          <w:rFonts w:ascii="Times New Roman" w:hAnsi="Times New Roman" w:cs="Times New Roman"/>
          <w:color w:val="1D1D1D"/>
          <w:sz w:val="24"/>
          <w:szCs w:val="24"/>
          <w:shd w:val="clear" w:color="auto" w:fill="FFFFFF"/>
        </w:rPr>
        <w:t xml:space="preserve">therapeutic senses of communication involve the five body senses that facilitate verbal and verbal communication. </w:t>
      </w:r>
    </w:p>
    <w:p w:rsidR="00106D8D" w:rsidRPr="0079469C" w:rsidRDefault="00106D8D" w:rsidP="0079469C">
      <w:pPr>
        <w:spacing w:line="480" w:lineRule="auto"/>
        <w:rPr>
          <w:rFonts w:ascii="Times New Roman" w:hAnsi="Times New Roman" w:cs="Times New Roman"/>
          <w:b/>
          <w:color w:val="1D1D1D"/>
          <w:sz w:val="24"/>
          <w:szCs w:val="24"/>
          <w:shd w:val="clear" w:color="auto" w:fill="FFFFFF"/>
        </w:rPr>
      </w:pPr>
      <w:r w:rsidRPr="0079469C">
        <w:rPr>
          <w:rFonts w:ascii="Times New Roman" w:hAnsi="Times New Roman" w:cs="Times New Roman"/>
          <w:b/>
          <w:color w:val="1D1D1D"/>
          <w:sz w:val="24"/>
          <w:szCs w:val="24"/>
          <w:shd w:val="clear" w:color="auto" w:fill="FFFFFF"/>
        </w:rPr>
        <w:lastRenderedPageBreak/>
        <w:t xml:space="preserve">John Peters, Speaking into the Air (Chapter 1, pp 33-62 and Chapter 3, pp.109-135) Central Questions: </w:t>
      </w:r>
    </w:p>
    <w:p w:rsidR="00106D8D" w:rsidRPr="0079469C" w:rsidRDefault="00106D8D" w:rsidP="0079469C">
      <w:pPr>
        <w:spacing w:line="480" w:lineRule="auto"/>
        <w:rPr>
          <w:rFonts w:ascii="Times New Roman" w:hAnsi="Times New Roman" w:cs="Times New Roman"/>
          <w:b/>
          <w:color w:val="1D1D1D"/>
          <w:sz w:val="24"/>
          <w:szCs w:val="24"/>
          <w:shd w:val="clear" w:color="auto" w:fill="FFFFFF"/>
        </w:rPr>
      </w:pPr>
      <w:r w:rsidRPr="0079469C">
        <w:rPr>
          <w:rFonts w:ascii="Times New Roman" w:hAnsi="Times New Roman" w:cs="Times New Roman"/>
          <w:b/>
          <w:color w:val="1D1D1D"/>
          <w:sz w:val="24"/>
          <w:szCs w:val="24"/>
          <w:shd w:val="clear" w:color="auto" w:fill="FFFFFF"/>
        </w:rPr>
        <w:t xml:space="preserve">What is the difference between dialogue and dissemination? </w:t>
      </w:r>
    </w:p>
    <w:p w:rsidR="00702BFA" w:rsidRPr="0079469C" w:rsidRDefault="0079469C" w:rsidP="0079469C">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ab/>
      </w:r>
      <w:r w:rsidR="00702BFA" w:rsidRPr="0079469C">
        <w:rPr>
          <w:rFonts w:ascii="Times New Roman" w:hAnsi="Times New Roman" w:cs="Times New Roman"/>
          <w:sz w:val="24"/>
          <w:szCs w:val="24"/>
          <w:lang w:val="en-GB"/>
        </w:rPr>
        <w:t xml:space="preserve">Dissemination refers to the spreading of information. The other common term that could be applied is the circulation of information. On the other hand, dialogue means the communication that takes place in more than two people it can also be referred to as a conversation. </w:t>
      </w:r>
    </w:p>
    <w:p w:rsidR="00106D8D" w:rsidRPr="0079469C" w:rsidRDefault="00106D8D" w:rsidP="0079469C">
      <w:pPr>
        <w:spacing w:line="480" w:lineRule="auto"/>
        <w:rPr>
          <w:rFonts w:ascii="Times New Roman" w:hAnsi="Times New Roman" w:cs="Times New Roman"/>
          <w:b/>
          <w:color w:val="1D1D1D"/>
          <w:sz w:val="24"/>
          <w:szCs w:val="24"/>
          <w:shd w:val="clear" w:color="auto" w:fill="FFFFFF"/>
        </w:rPr>
      </w:pPr>
      <w:r w:rsidRPr="0079469C">
        <w:rPr>
          <w:rFonts w:ascii="Times New Roman" w:hAnsi="Times New Roman" w:cs="Times New Roman"/>
          <w:b/>
          <w:color w:val="1D1D1D"/>
          <w:sz w:val="24"/>
          <w:szCs w:val="24"/>
          <w:shd w:val="clear" w:color="auto" w:fill="FFFFFF"/>
        </w:rPr>
        <w:t xml:space="preserve">What role does interpretation play in communication? </w:t>
      </w:r>
    </w:p>
    <w:p w:rsidR="00702BFA" w:rsidRPr="0079469C" w:rsidRDefault="0079469C" w:rsidP="0079469C">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ab/>
      </w:r>
      <w:r w:rsidR="00702BFA" w:rsidRPr="0079469C">
        <w:rPr>
          <w:rFonts w:ascii="Times New Roman" w:hAnsi="Times New Roman" w:cs="Times New Roman"/>
          <w:sz w:val="24"/>
          <w:szCs w:val="24"/>
          <w:lang w:val="en-GB"/>
        </w:rPr>
        <w:t xml:space="preserve">Interpretation is an </w:t>
      </w:r>
      <w:r w:rsidR="009D32CE" w:rsidRPr="0079469C">
        <w:rPr>
          <w:rFonts w:ascii="Times New Roman" w:hAnsi="Times New Roman" w:cs="Times New Roman"/>
          <w:sz w:val="24"/>
          <w:szCs w:val="24"/>
          <w:lang w:val="en-GB"/>
        </w:rPr>
        <w:t>important</w:t>
      </w:r>
      <w:r w:rsidR="00702BFA" w:rsidRPr="0079469C">
        <w:rPr>
          <w:rFonts w:ascii="Times New Roman" w:hAnsi="Times New Roman" w:cs="Times New Roman"/>
          <w:sz w:val="24"/>
          <w:szCs w:val="24"/>
          <w:lang w:val="en-GB"/>
        </w:rPr>
        <w:t xml:space="preserve"> element in communication that </w:t>
      </w:r>
      <w:r w:rsidR="009D32CE" w:rsidRPr="0079469C">
        <w:rPr>
          <w:rFonts w:ascii="Times New Roman" w:hAnsi="Times New Roman" w:cs="Times New Roman"/>
          <w:noProof/>
          <w:sz w:val="24"/>
          <w:szCs w:val="24"/>
          <w:lang w:val="en-GB"/>
        </w:rPr>
        <w:t>assist</w:t>
      </w:r>
      <w:r>
        <w:rPr>
          <w:rFonts w:ascii="Times New Roman" w:hAnsi="Times New Roman" w:cs="Times New Roman"/>
          <w:noProof/>
          <w:sz w:val="24"/>
          <w:szCs w:val="24"/>
          <w:lang w:val="en-GB"/>
        </w:rPr>
        <w:t>s</w:t>
      </w:r>
      <w:r w:rsidR="00702BFA" w:rsidRPr="0079469C">
        <w:rPr>
          <w:rFonts w:ascii="Times New Roman" w:hAnsi="Times New Roman" w:cs="Times New Roman"/>
          <w:sz w:val="24"/>
          <w:szCs w:val="24"/>
          <w:lang w:val="en-GB"/>
        </w:rPr>
        <w:t xml:space="preserve"> the other party to understand the </w:t>
      </w:r>
      <w:r w:rsidR="009D32CE" w:rsidRPr="0079469C">
        <w:rPr>
          <w:rFonts w:ascii="Times New Roman" w:hAnsi="Times New Roman" w:cs="Times New Roman"/>
          <w:sz w:val="24"/>
          <w:szCs w:val="24"/>
          <w:lang w:val="en-GB"/>
        </w:rPr>
        <w:t>information that is being communicated</w:t>
      </w:r>
      <w:r w:rsidRPr="0079469C">
        <w:rPr>
          <w:rFonts w:ascii="Times New Roman" w:hAnsi="Times New Roman" w:cs="Times New Roman"/>
          <w:sz w:val="24"/>
          <w:szCs w:val="24"/>
          <w:lang w:val="en-GB"/>
        </w:rPr>
        <w:t xml:space="preserve"> (Peters, 1999)</w:t>
      </w:r>
      <w:r w:rsidR="00702BFA" w:rsidRPr="0079469C">
        <w:rPr>
          <w:rFonts w:ascii="Times New Roman" w:hAnsi="Times New Roman" w:cs="Times New Roman"/>
          <w:sz w:val="24"/>
          <w:szCs w:val="24"/>
          <w:lang w:val="en-GB"/>
        </w:rPr>
        <w:t>. After the encoding of information</w:t>
      </w:r>
      <w:r w:rsidR="009D32CE" w:rsidRPr="0079469C">
        <w:rPr>
          <w:rFonts w:ascii="Times New Roman" w:hAnsi="Times New Roman" w:cs="Times New Roman"/>
          <w:sz w:val="24"/>
          <w:szCs w:val="24"/>
          <w:lang w:val="en-GB"/>
        </w:rPr>
        <w:t>,</w:t>
      </w:r>
      <w:r w:rsidR="00702BFA" w:rsidRPr="0079469C">
        <w:rPr>
          <w:rFonts w:ascii="Times New Roman" w:hAnsi="Times New Roman" w:cs="Times New Roman"/>
          <w:sz w:val="24"/>
          <w:szCs w:val="24"/>
          <w:lang w:val="en-GB"/>
        </w:rPr>
        <w:t xml:space="preserve"> the mind of a person then </w:t>
      </w:r>
      <w:r w:rsidR="009D32CE" w:rsidRPr="0079469C">
        <w:rPr>
          <w:rFonts w:ascii="Times New Roman" w:hAnsi="Times New Roman" w:cs="Times New Roman"/>
          <w:sz w:val="24"/>
          <w:szCs w:val="24"/>
          <w:lang w:val="en-GB"/>
        </w:rPr>
        <w:t>interprets</w:t>
      </w:r>
      <w:r w:rsidR="00702BFA" w:rsidRPr="0079469C">
        <w:rPr>
          <w:rFonts w:ascii="Times New Roman" w:hAnsi="Times New Roman" w:cs="Times New Roman"/>
          <w:sz w:val="24"/>
          <w:szCs w:val="24"/>
          <w:lang w:val="en-GB"/>
        </w:rPr>
        <w:t xml:space="preserve"> the information before decoding and giving feedback to facilitate </w:t>
      </w:r>
      <w:r w:rsidR="009D32CE" w:rsidRPr="0079469C">
        <w:rPr>
          <w:rFonts w:ascii="Times New Roman" w:hAnsi="Times New Roman" w:cs="Times New Roman"/>
          <w:sz w:val="24"/>
          <w:szCs w:val="24"/>
          <w:lang w:val="en-GB"/>
        </w:rPr>
        <w:t xml:space="preserve">information exchange which is a continuous practice in communication. </w:t>
      </w:r>
    </w:p>
    <w:p w:rsidR="00106D8D" w:rsidRPr="0079469C" w:rsidRDefault="00106D8D" w:rsidP="0079469C">
      <w:pPr>
        <w:spacing w:line="480" w:lineRule="auto"/>
        <w:rPr>
          <w:rFonts w:ascii="Times New Roman" w:hAnsi="Times New Roman" w:cs="Times New Roman"/>
          <w:b/>
          <w:color w:val="1D1D1D"/>
          <w:sz w:val="24"/>
          <w:szCs w:val="24"/>
          <w:shd w:val="clear" w:color="auto" w:fill="FFFFFF"/>
        </w:rPr>
      </w:pPr>
      <w:r w:rsidRPr="0079469C">
        <w:rPr>
          <w:rFonts w:ascii="Times New Roman" w:hAnsi="Times New Roman" w:cs="Times New Roman"/>
          <w:b/>
          <w:color w:val="1D1D1D"/>
          <w:sz w:val="24"/>
          <w:szCs w:val="24"/>
          <w:shd w:val="clear" w:color="auto" w:fill="FFFFFF"/>
        </w:rPr>
        <w:t>What is the Jesus model of Communication?</w:t>
      </w:r>
    </w:p>
    <w:p w:rsidR="00B44550" w:rsidRPr="0079469C" w:rsidRDefault="0079469C" w:rsidP="0079469C">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ab/>
      </w:r>
      <w:r w:rsidR="00B44550" w:rsidRPr="0079469C">
        <w:rPr>
          <w:rFonts w:ascii="Times New Roman" w:hAnsi="Times New Roman" w:cs="Times New Roman"/>
          <w:sz w:val="24"/>
          <w:szCs w:val="24"/>
          <w:lang w:val="en-GB"/>
        </w:rPr>
        <w:t xml:space="preserve">The model is encouraging and positive as it does not involve condemning and judging. Communication is a gift given by God and not </w:t>
      </w:r>
      <w:r w:rsidR="00B44550" w:rsidRPr="0079469C">
        <w:rPr>
          <w:rFonts w:ascii="Times New Roman" w:hAnsi="Times New Roman" w:cs="Times New Roman"/>
          <w:noProof/>
          <w:sz w:val="24"/>
          <w:szCs w:val="24"/>
          <w:lang w:val="en-GB"/>
        </w:rPr>
        <w:t>human talent</w:t>
      </w:r>
      <w:r w:rsidRPr="0079469C">
        <w:rPr>
          <w:rFonts w:ascii="Times New Roman" w:hAnsi="Times New Roman" w:cs="Times New Roman"/>
          <w:sz w:val="24"/>
          <w:szCs w:val="24"/>
          <w:lang w:val="en-GB"/>
        </w:rPr>
        <w:t xml:space="preserve"> (Peters, 1999)</w:t>
      </w:r>
      <w:r w:rsidR="00B44550" w:rsidRPr="0079469C">
        <w:rPr>
          <w:rFonts w:ascii="Times New Roman" w:hAnsi="Times New Roman" w:cs="Times New Roman"/>
          <w:sz w:val="24"/>
          <w:szCs w:val="24"/>
          <w:lang w:val="en-GB"/>
        </w:rPr>
        <w:t xml:space="preserve">. The effective use of signs in communication is an aspect that gives a broader explanation of the matter. </w:t>
      </w:r>
    </w:p>
    <w:p w:rsidR="00106D8D" w:rsidRPr="0079469C" w:rsidRDefault="00106D8D" w:rsidP="0079469C">
      <w:pPr>
        <w:spacing w:line="480" w:lineRule="auto"/>
        <w:rPr>
          <w:rFonts w:ascii="Times New Roman" w:hAnsi="Times New Roman" w:cs="Times New Roman"/>
          <w:b/>
          <w:color w:val="1D1D1D"/>
          <w:sz w:val="24"/>
          <w:szCs w:val="24"/>
          <w:shd w:val="clear" w:color="auto" w:fill="FFFFFF"/>
        </w:rPr>
      </w:pPr>
      <w:r w:rsidRPr="0079469C">
        <w:rPr>
          <w:rFonts w:ascii="Times New Roman" w:hAnsi="Times New Roman" w:cs="Times New Roman"/>
          <w:b/>
          <w:color w:val="1D1D1D"/>
          <w:sz w:val="24"/>
          <w:szCs w:val="24"/>
          <w:shd w:val="clear" w:color="auto" w:fill="FFFFFF"/>
        </w:rPr>
        <w:t xml:space="preserve">The Socrates model? </w:t>
      </w:r>
    </w:p>
    <w:p w:rsidR="009D32CE" w:rsidRPr="0079469C" w:rsidRDefault="0079469C" w:rsidP="0079469C">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ab/>
      </w:r>
      <w:r w:rsidR="009D32CE" w:rsidRPr="0079469C">
        <w:rPr>
          <w:rFonts w:ascii="Times New Roman" w:hAnsi="Times New Roman" w:cs="Times New Roman"/>
          <w:sz w:val="24"/>
          <w:szCs w:val="24"/>
          <w:lang w:val="en-GB"/>
        </w:rPr>
        <w:t xml:space="preserve">It is a form of dialogue that among two individuals that </w:t>
      </w:r>
      <w:r w:rsidR="009D32CE" w:rsidRPr="0079469C">
        <w:rPr>
          <w:rFonts w:ascii="Times New Roman" w:hAnsi="Times New Roman" w:cs="Times New Roman"/>
          <w:noProof/>
          <w:sz w:val="24"/>
          <w:szCs w:val="24"/>
          <w:lang w:val="en-GB"/>
        </w:rPr>
        <w:t>ha</w:t>
      </w:r>
      <w:r>
        <w:rPr>
          <w:rFonts w:ascii="Times New Roman" w:hAnsi="Times New Roman" w:cs="Times New Roman"/>
          <w:noProof/>
          <w:sz w:val="24"/>
          <w:szCs w:val="24"/>
          <w:lang w:val="en-GB"/>
        </w:rPr>
        <w:t>ve</w:t>
      </w:r>
      <w:r w:rsidR="009D32CE" w:rsidRPr="0079469C">
        <w:rPr>
          <w:rFonts w:ascii="Times New Roman" w:hAnsi="Times New Roman" w:cs="Times New Roman"/>
          <w:sz w:val="24"/>
          <w:szCs w:val="24"/>
          <w:lang w:val="en-GB"/>
        </w:rPr>
        <w:t xml:space="preserve"> its basis </w:t>
      </w:r>
      <w:r>
        <w:rPr>
          <w:rFonts w:ascii="Times New Roman" w:hAnsi="Times New Roman" w:cs="Times New Roman"/>
          <w:noProof/>
          <w:sz w:val="24"/>
          <w:szCs w:val="24"/>
          <w:lang w:val="en-GB"/>
        </w:rPr>
        <w:t>for</w:t>
      </w:r>
      <w:r w:rsidR="009D32CE" w:rsidRPr="0079469C">
        <w:rPr>
          <w:rFonts w:ascii="Times New Roman" w:hAnsi="Times New Roman" w:cs="Times New Roman"/>
          <w:sz w:val="24"/>
          <w:szCs w:val="24"/>
          <w:lang w:val="en-GB"/>
        </w:rPr>
        <w:t xml:space="preserve"> answering and asking </w:t>
      </w:r>
      <w:r>
        <w:rPr>
          <w:rFonts w:ascii="Times New Roman" w:hAnsi="Times New Roman" w:cs="Times New Roman"/>
          <w:sz w:val="24"/>
          <w:szCs w:val="24"/>
          <w:lang w:val="en-GB"/>
        </w:rPr>
        <w:t xml:space="preserve">a </w:t>
      </w:r>
      <w:r w:rsidR="009D32CE" w:rsidRPr="0079469C">
        <w:rPr>
          <w:rFonts w:ascii="Times New Roman" w:hAnsi="Times New Roman" w:cs="Times New Roman"/>
          <w:noProof/>
          <w:sz w:val="24"/>
          <w:szCs w:val="24"/>
          <w:lang w:val="en-GB"/>
        </w:rPr>
        <w:t>question</w:t>
      </w:r>
      <w:r w:rsidR="009D32CE" w:rsidRPr="0079469C">
        <w:rPr>
          <w:rFonts w:ascii="Times New Roman" w:hAnsi="Times New Roman" w:cs="Times New Roman"/>
          <w:sz w:val="24"/>
          <w:szCs w:val="24"/>
          <w:lang w:val="en-GB"/>
        </w:rPr>
        <w:t xml:space="preserve">. The main purpose </w:t>
      </w:r>
      <w:r>
        <w:rPr>
          <w:rFonts w:ascii="Times New Roman" w:hAnsi="Times New Roman" w:cs="Times New Roman"/>
          <w:noProof/>
          <w:sz w:val="24"/>
          <w:szCs w:val="24"/>
          <w:lang w:val="en-GB"/>
        </w:rPr>
        <w:t>of</w:t>
      </w:r>
      <w:r w:rsidR="009D32CE" w:rsidRPr="0079469C">
        <w:rPr>
          <w:rFonts w:ascii="Times New Roman" w:hAnsi="Times New Roman" w:cs="Times New Roman"/>
          <w:sz w:val="24"/>
          <w:szCs w:val="24"/>
          <w:lang w:val="en-GB"/>
        </w:rPr>
        <w:t xml:space="preserve"> the activity is to stimulate critical thing and give allowance to the drawing of ideas and the existing presumptions. It can be defined as the dialectal method that entails discussion in which the defensive line of thinking is questioned. </w:t>
      </w:r>
    </w:p>
    <w:p w:rsidR="00106D8D" w:rsidRPr="0079469C" w:rsidRDefault="00106D8D" w:rsidP="0079469C">
      <w:pPr>
        <w:spacing w:line="480" w:lineRule="auto"/>
        <w:rPr>
          <w:rFonts w:ascii="Times New Roman" w:hAnsi="Times New Roman" w:cs="Times New Roman"/>
          <w:b/>
          <w:color w:val="1D1D1D"/>
          <w:sz w:val="24"/>
          <w:szCs w:val="24"/>
          <w:shd w:val="clear" w:color="auto" w:fill="FFFFFF"/>
        </w:rPr>
      </w:pPr>
      <w:r w:rsidRPr="0079469C">
        <w:rPr>
          <w:rFonts w:ascii="Times New Roman" w:hAnsi="Times New Roman" w:cs="Times New Roman"/>
          <w:b/>
          <w:color w:val="1D1D1D"/>
          <w:sz w:val="24"/>
          <w:szCs w:val="24"/>
          <w:shd w:val="clear" w:color="auto" w:fill="FFFFFF"/>
        </w:rPr>
        <w:lastRenderedPageBreak/>
        <w:t xml:space="preserve">The Hegel model? </w:t>
      </w:r>
    </w:p>
    <w:p w:rsidR="009D32CE" w:rsidRPr="0079469C" w:rsidRDefault="0079469C" w:rsidP="0079469C">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ab/>
      </w:r>
      <w:r w:rsidR="009D32CE" w:rsidRPr="0079469C">
        <w:rPr>
          <w:rFonts w:ascii="Times New Roman" w:hAnsi="Times New Roman" w:cs="Times New Roman"/>
          <w:sz w:val="24"/>
          <w:szCs w:val="24"/>
          <w:lang w:val="en-GB"/>
        </w:rPr>
        <w:t xml:space="preserve">Hegel model of communication entails the master-slave dialectic. It is often interpreted as </w:t>
      </w:r>
      <w:r w:rsidR="00B44550" w:rsidRPr="0079469C">
        <w:rPr>
          <w:rFonts w:ascii="Times New Roman" w:hAnsi="Times New Roman" w:cs="Times New Roman"/>
          <w:noProof/>
          <w:sz w:val="24"/>
          <w:szCs w:val="24"/>
          <w:lang w:val="en-GB"/>
        </w:rPr>
        <w:t>bondage-lordship communication</w:t>
      </w:r>
      <w:r w:rsidR="00B44550" w:rsidRPr="0079469C">
        <w:rPr>
          <w:rFonts w:ascii="Times New Roman" w:hAnsi="Times New Roman" w:cs="Times New Roman"/>
          <w:sz w:val="24"/>
          <w:szCs w:val="24"/>
          <w:lang w:val="en-GB"/>
        </w:rPr>
        <w:t xml:space="preserve">. It entails self-consciousness development through two distinct and the </w:t>
      </w:r>
      <w:r w:rsidR="00B44550" w:rsidRPr="0079469C">
        <w:rPr>
          <w:rFonts w:ascii="Times New Roman" w:hAnsi="Times New Roman" w:cs="Times New Roman"/>
          <w:noProof/>
          <w:sz w:val="24"/>
          <w:szCs w:val="24"/>
          <w:lang w:val="en-GB"/>
        </w:rPr>
        <w:t>self</w:t>
      </w:r>
      <w:r>
        <w:rPr>
          <w:rFonts w:ascii="Times New Roman" w:hAnsi="Times New Roman" w:cs="Times New Roman"/>
          <w:noProof/>
          <w:sz w:val="24"/>
          <w:szCs w:val="24"/>
          <w:lang w:val="en-GB"/>
        </w:rPr>
        <w:t>-</w:t>
      </w:r>
      <w:r w:rsidR="00B44550" w:rsidRPr="0079469C">
        <w:rPr>
          <w:rFonts w:ascii="Times New Roman" w:hAnsi="Times New Roman" w:cs="Times New Roman"/>
          <w:noProof/>
          <w:sz w:val="24"/>
          <w:szCs w:val="24"/>
          <w:lang w:val="en-GB"/>
        </w:rPr>
        <w:t>conscious</w:t>
      </w:r>
      <w:r w:rsidR="00B44550" w:rsidRPr="0079469C">
        <w:rPr>
          <w:rFonts w:ascii="Times New Roman" w:hAnsi="Times New Roman" w:cs="Times New Roman"/>
          <w:sz w:val="24"/>
          <w:szCs w:val="24"/>
          <w:lang w:val="en-GB"/>
        </w:rPr>
        <w:t xml:space="preserve"> beings</w:t>
      </w:r>
      <w:r w:rsidRPr="0079469C">
        <w:rPr>
          <w:rFonts w:ascii="Times New Roman" w:hAnsi="Times New Roman" w:cs="Times New Roman"/>
          <w:sz w:val="24"/>
          <w:szCs w:val="24"/>
          <w:lang w:val="en-GB"/>
        </w:rPr>
        <w:t xml:space="preserve"> (Peters, 1999)</w:t>
      </w:r>
      <w:r w:rsidR="00B44550" w:rsidRPr="0079469C">
        <w:rPr>
          <w:rFonts w:ascii="Times New Roman" w:hAnsi="Times New Roman" w:cs="Times New Roman"/>
          <w:sz w:val="24"/>
          <w:szCs w:val="24"/>
          <w:lang w:val="en-GB"/>
        </w:rPr>
        <w:t xml:space="preserve">. It is a precise journey that entails the differentiation of thoughts to come up with a common understanding. </w:t>
      </w:r>
    </w:p>
    <w:p w:rsidR="00106D8D" w:rsidRPr="0079469C" w:rsidRDefault="00106D8D" w:rsidP="0079469C">
      <w:pPr>
        <w:spacing w:line="480" w:lineRule="auto"/>
        <w:rPr>
          <w:rFonts w:ascii="Times New Roman" w:hAnsi="Times New Roman" w:cs="Times New Roman"/>
          <w:b/>
          <w:color w:val="1D1D1D"/>
          <w:sz w:val="24"/>
          <w:szCs w:val="24"/>
          <w:shd w:val="clear" w:color="auto" w:fill="FFFFFF"/>
        </w:rPr>
      </w:pPr>
      <w:r w:rsidRPr="0079469C">
        <w:rPr>
          <w:rFonts w:ascii="Times New Roman" w:hAnsi="Times New Roman" w:cs="Times New Roman"/>
          <w:b/>
          <w:color w:val="1D1D1D"/>
          <w:sz w:val="24"/>
          <w:szCs w:val="24"/>
          <w:shd w:val="clear" w:color="auto" w:fill="FFFFFF"/>
        </w:rPr>
        <w:t xml:space="preserve">The Marx model? </w:t>
      </w:r>
    </w:p>
    <w:p w:rsidR="00B44550" w:rsidRPr="0079469C" w:rsidRDefault="0079469C" w:rsidP="0079469C">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ab/>
      </w:r>
      <w:r w:rsidR="00B44550" w:rsidRPr="0079469C">
        <w:rPr>
          <w:rFonts w:ascii="Times New Roman" w:hAnsi="Times New Roman" w:cs="Times New Roman"/>
          <w:sz w:val="24"/>
          <w:szCs w:val="24"/>
          <w:lang w:val="en-GB"/>
        </w:rPr>
        <w:t xml:space="preserve">The model gives a detailed analysis of the role of communication in capitalism and society. It gives a link </w:t>
      </w:r>
      <w:r>
        <w:rPr>
          <w:rFonts w:ascii="Times New Roman" w:hAnsi="Times New Roman" w:cs="Times New Roman"/>
          <w:noProof/>
          <w:sz w:val="24"/>
          <w:szCs w:val="24"/>
          <w:lang w:val="en-GB"/>
        </w:rPr>
        <w:t>to</w:t>
      </w:r>
      <w:r w:rsidR="00B44550" w:rsidRPr="0079469C">
        <w:rPr>
          <w:rFonts w:ascii="Times New Roman" w:hAnsi="Times New Roman" w:cs="Times New Roman"/>
          <w:sz w:val="24"/>
          <w:szCs w:val="24"/>
          <w:lang w:val="en-GB"/>
        </w:rPr>
        <w:t xml:space="preserve"> the relationship that exists in communication with production and working. It shows the interaction </w:t>
      </w:r>
      <w:r w:rsidR="006422A3" w:rsidRPr="0079469C">
        <w:rPr>
          <w:rFonts w:ascii="Times New Roman" w:hAnsi="Times New Roman" w:cs="Times New Roman"/>
          <w:sz w:val="24"/>
          <w:szCs w:val="24"/>
          <w:lang w:val="en-GB"/>
        </w:rPr>
        <w:t>existing</w:t>
      </w:r>
      <w:r w:rsidR="00B44550" w:rsidRPr="0079469C">
        <w:rPr>
          <w:rFonts w:ascii="Times New Roman" w:hAnsi="Times New Roman" w:cs="Times New Roman"/>
          <w:sz w:val="24"/>
          <w:szCs w:val="24"/>
          <w:lang w:val="en-GB"/>
        </w:rPr>
        <w:t xml:space="preserve"> between dominant capitalism and the emerging communication mechanisms. </w:t>
      </w:r>
    </w:p>
    <w:p w:rsidR="00106D8D" w:rsidRPr="0079469C" w:rsidRDefault="00106D8D" w:rsidP="0079469C">
      <w:pPr>
        <w:spacing w:line="480" w:lineRule="auto"/>
        <w:rPr>
          <w:rFonts w:ascii="Times New Roman" w:hAnsi="Times New Roman" w:cs="Times New Roman"/>
          <w:b/>
          <w:color w:val="1D1D1D"/>
          <w:sz w:val="24"/>
          <w:szCs w:val="24"/>
          <w:shd w:val="clear" w:color="auto" w:fill="FFFFFF"/>
        </w:rPr>
      </w:pPr>
      <w:r w:rsidRPr="0079469C">
        <w:rPr>
          <w:rFonts w:ascii="Times New Roman" w:hAnsi="Times New Roman" w:cs="Times New Roman"/>
          <w:b/>
          <w:color w:val="1D1D1D"/>
          <w:sz w:val="24"/>
          <w:szCs w:val="24"/>
          <w:shd w:val="clear" w:color="auto" w:fill="FFFFFF"/>
        </w:rPr>
        <w:t xml:space="preserve">The Kierkegaard model? </w:t>
      </w:r>
    </w:p>
    <w:p w:rsidR="00B44550" w:rsidRPr="0079469C" w:rsidRDefault="0079469C" w:rsidP="0079469C">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ab/>
      </w:r>
      <w:r w:rsidR="006422A3" w:rsidRPr="0079469C">
        <w:rPr>
          <w:rFonts w:ascii="Times New Roman" w:hAnsi="Times New Roman" w:cs="Times New Roman"/>
          <w:noProof/>
          <w:sz w:val="24"/>
          <w:szCs w:val="24"/>
          <w:lang w:val="en-GB"/>
        </w:rPr>
        <w:t>Kierkegaard links</w:t>
      </w:r>
      <w:r w:rsidR="006422A3" w:rsidRPr="0079469C">
        <w:rPr>
          <w:rFonts w:ascii="Times New Roman" w:hAnsi="Times New Roman" w:cs="Times New Roman"/>
          <w:sz w:val="24"/>
          <w:szCs w:val="24"/>
          <w:lang w:val="en-GB"/>
        </w:rPr>
        <w:t xml:space="preserve"> ignorant knowledge and indirect communication to create meaning in dialogue. His understanding </w:t>
      </w:r>
      <w:r w:rsidR="00106D8D" w:rsidRPr="0079469C">
        <w:rPr>
          <w:rFonts w:ascii="Times New Roman" w:hAnsi="Times New Roman" w:cs="Times New Roman"/>
          <w:sz w:val="24"/>
          <w:szCs w:val="24"/>
          <w:lang w:val="en-GB"/>
        </w:rPr>
        <w:t>of</w:t>
      </w:r>
      <w:r w:rsidR="006422A3" w:rsidRPr="0079469C">
        <w:rPr>
          <w:rFonts w:ascii="Times New Roman" w:hAnsi="Times New Roman" w:cs="Times New Roman"/>
          <w:sz w:val="24"/>
          <w:szCs w:val="24"/>
          <w:lang w:val="en-GB"/>
        </w:rPr>
        <w:t xml:space="preserve"> </w:t>
      </w:r>
      <w:r w:rsidR="00106D8D" w:rsidRPr="0079469C">
        <w:rPr>
          <w:rFonts w:ascii="Times New Roman" w:hAnsi="Times New Roman" w:cs="Times New Roman"/>
          <w:sz w:val="24"/>
          <w:szCs w:val="24"/>
          <w:lang w:val="en-GB"/>
        </w:rPr>
        <w:t>communication</w:t>
      </w:r>
      <w:r w:rsidR="006422A3" w:rsidRPr="0079469C">
        <w:rPr>
          <w:rFonts w:ascii="Times New Roman" w:hAnsi="Times New Roman" w:cs="Times New Roman"/>
          <w:sz w:val="24"/>
          <w:szCs w:val="24"/>
          <w:lang w:val="en-GB"/>
        </w:rPr>
        <w:t xml:space="preserve"> is defined in </w:t>
      </w:r>
      <w:r w:rsidR="00106D8D" w:rsidRPr="0079469C">
        <w:rPr>
          <w:rFonts w:ascii="Times New Roman" w:hAnsi="Times New Roman" w:cs="Times New Roman"/>
          <w:sz w:val="24"/>
          <w:szCs w:val="24"/>
          <w:lang w:val="en-GB"/>
        </w:rPr>
        <w:t>an unscientific manner, although</w:t>
      </w:r>
      <w:r w:rsidR="006422A3" w:rsidRPr="0079469C">
        <w:rPr>
          <w:rFonts w:ascii="Times New Roman" w:hAnsi="Times New Roman" w:cs="Times New Roman"/>
          <w:sz w:val="24"/>
          <w:szCs w:val="24"/>
          <w:lang w:val="en-GB"/>
        </w:rPr>
        <w:t xml:space="preserve"> it can be </w:t>
      </w:r>
      <w:r w:rsidR="00106D8D" w:rsidRPr="0079469C">
        <w:rPr>
          <w:rFonts w:ascii="Times New Roman" w:hAnsi="Times New Roman" w:cs="Times New Roman"/>
          <w:sz w:val="24"/>
          <w:szCs w:val="24"/>
          <w:lang w:val="en-GB"/>
        </w:rPr>
        <w:t>referred</w:t>
      </w:r>
      <w:r w:rsidR="006422A3" w:rsidRPr="0079469C">
        <w:rPr>
          <w:rFonts w:ascii="Times New Roman" w:hAnsi="Times New Roman" w:cs="Times New Roman"/>
          <w:sz w:val="24"/>
          <w:szCs w:val="24"/>
          <w:lang w:val="en-GB"/>
        </w:rPr>
        <w:t xml:space="preserve"> to be his way of understanding information</w:t>
      </w:r>
      <w:r w:rsidRPr="0079469C">
        <w:rPr>
          <w:rFonts w:ascii="Times New Roman" w:hAnsi="Times New Roman" w:cs="Times New Roman"/>
          <w:sz w:val="24"/>
          <w:szCs w:val="24"/>
          <w:lang w:val="en-GB"/>
        </w:rPr>
        <w:t xml:space="preserve"> (Peters, 1999)</w:t>
      </w:r>
      <w:r w:rsidR="006422A3" w:rsidRPr="0079469C">
        <w:rPr>
          <w:rFonts w:ascii="Times New Roman" w:hAnsi="Times New Roman" w:cs="Times New Roman"/>
          <w:sz w:val="24"/>
          <w:szCs w:val="24"/>
          <w:lang w:val="en-GB"/>
        </w:rPr>
        <w:t xml:space="preserve">. The method </w:t>
      </w:r>
      <w:r>
        <w:rPr>
          <w:rFonts w:ascii="Times New Roman" w:hAnsi="Times New Roman" w:cs="Times New Roman"/>
          <w:noProof/>
          <w:sz w:val="24"/>
          <w:szCs w:val="24"/>
          <w:lang w:val="en-GB"/>
        </w:rPr>
        <w:t>by</w:t>
      </w:r>
      <w:r w:rsidR="006422A3" w:rsidRPr="0079469C">
        <w:rPr>
          <w:rFonts w:ascii="Times New Roman" w:hAnsi="Times New Roman" w:cs="Times New Roman"/>
          <w:sz w:val="24"/>
          <w:szCs w:val="24"/>
          <w:lang w:val="en-GB"/>
        </w:rPr>
        <w:t xml:space="preserve"> which he approaches communication is quite different compared to other models based on his thought on the relevance of communication. </w:t>
      </w:r>
    </w:p>
    <w:p w:rsidR="00106D8D" w:rsidRPr="0079469C" w:rsidRDefault="00106D8D" w:rsidP="0079469C">
      <w:pPr>
        <w:spacing w:line="480" w:lineRule="auto"/>
        <w:rPr>
          <w:rFonts w:ascii="Times New Roman" w:hAnsi="Times New Roman" w:cs="Times New Roman"/>
          <w:b/>
          <w:sz w:val="24"/>
          <w:szCs w:val="24"/>
        </w:rPr>
      </w:pPr>
      <w:r w:rsidRPr="0079469C">
        <w:rPr>
          <w:rFonts w:ascii="Times New Roman" w:hAnsi="Times New Roman" w:cs="Times New Roman"/>
          <w:b/>
          <w:color w:val="1D1D1D"/>
          <w:sz w:val="24"/>
          <w:szCs w:val="24"/>
          <w:shd w:val="clear" w:color="auto" w:fill="FFFFFF"/>
        </w:rPr>
        <w:t>What ties all of these different models together?</w:t>
      </w:r>
    </w:p>
    <w:p w:rsidR="006422A3" w:rsidRPr="0079469C" w:rsidRDefault="0079469C" w:rsidP="0079469C">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ab/>
      </w:r>
      <w:r w:rsidR="006422A3" w:rsidRPr="0079469C">
        <w:rPr>
          <w:rFonts w:ascii="Times New Roman" w:hAnsi="Times New Roman" w:cs="Times New Roman"/>
          <w:sz w:val="24"/>
          <w:szCs w:val="24"/>
          <w:lang w:val="en-GB"/>
        </w:rPr>
        <w:t>The communication process is not changed. Ideally, it is the linking factor based on the fact that encoding, decoding</w:t>
      </w:r>
      <w:r>
        <w:rPr>
          <w:rFonts w:ascii="Times New Roman" w:hAnsi="Times New Roman" w:cs="Times New Roman"/>
          <w:sz w:val="24"/>
          <w:szCs w:val="24"/>
          <w:lang w:val="en-GB"/>
        </w:rPr>
        <w:t>,</w:t>
      </w:r>
      <w:r w:rsidR="006422A3" w:rsidRPr="0079469C">
        <w:rPr>
          <w:rFonts w:ascii="Times New Roman" w:hAnsi="Times New Roman" w:cs="Times New Roman"/>
          <w:sz w:val="24"/>
          <w:szCs w:val="24"/>
          <w:lang w:val="en-GB"/>
        </w:rPr>
        <w:t xml:space="preserve"> </w:t>
      </w:r>
      <w:r w:rsidR="006422A3" w:rsidRPr="0079469C">
        <w:rPr>
          <w:rFonts w:ascii="Times New Roman" w:hAnsi="Times New Roman" w:cs="Times New Roman"/>
          <w:noProof/>
          <w:sz w:val="24"/>
          <w:szCs w:val="24"/>
          <w:lang w:val="en-GB"/>
        </w:rPr>
        <w:t>and</w:t>
      </w:r>
      <w:r w:rsidR="006422A3" w:rsidRPr="0079469C">
        <w:rPr>
          <w:rFonts w:ascii="Times New Roman" w:hAnsi="Times New Roman" w:cs="Times New Roman"/>
          <w:sz w:val="24"/>
          <w:szCs w:val="24"/>
          <w:lang w:val="en-GB"/>
        </w:rPr>
        <w:t xml:space="preserve"> interpretation of the information is the common process that has not changed ion all the models despite the different </w:t>
      </w:r>
      <w:r w:rsidR="00106D8D" w:rsidRPr="0079469C">
        <w:rPr>
          <w:rFonts w:ascii="Times New Roman" w:hAnsi="Times New Roman" w:cs="Times New Roman"/>
          <w:sz w:val="24"/>
          <w:szCs w:val="24"/>
          <w:lang w:val="en-GB"/>
        </w:rPr>
        <w:t>approaches</w:t>
      </w:r>
      <w:r w:rsidR="006422A3" w:rsidRPr="0079469C">
        <w:rPr>
          <w:rFonts w:ascii="Times New Roman" w:hAnsi="Times New Roman" w:cs="Times New Roman"/>
          <w:sz w:val="24"/>
          <w:szCs w:val="24"/>
          <w:lang w:val="en-GB"/>
        </w:rPr>
        <w:t xml:space="preserve"> to the matter</w:t>
      </w:r>
      <w:r w:rsidRPr="0079469C">
        <w:rPr>
          <w:rFonts w:ascii="Times New Roman" w:hAnsi="Times New Roman" w:cs="Times New Roman"/>
          <w:sz w:val="24"/>
          <w:szCs w:val="24"/>
          <w:lang w:val="en-GB"/>
        </w:rPr>
        <w:t xml:space="preserve"> (</w:t>
      </w:r>
      <w:r w:rsidRPr="0079469C">
        <w:rPr>
          <w:rFonts w:ascii="Times New Roman" w:eastAsia="Arial Unicode MS" w:hAnsi="Times New Roman" w:cs="Times New Roman"/>
          <w:color w:val="000000"/>
          <w:sz w:val="24"/>
          <w:szCs w:val="24"/>
          <w:shd w:val="clear" w:color="auto" w:fill="FFFFFF"/>
        </w:rPr>
        <w:t xml:space="preserve">Krogerus &amp; </w:t>
      </w:r>
      <w:r w:rsidRPr="0079469C">
        <w:rPr>
          <w:rFonts w:ascii="Times New Roman" w:eastAsia="Arial Unicode MS" w:hAnsi="Times New Roman" w:cs="Times New Roman"/>
          <w:color w:val="000000"/>
          <w:sz w:val="24"/>
          <w:szCs w:val="24"/>
          <w:shd w:val="clear" w:color="auto" w:fill="FFFFFF"/>
        </w:rPr>
        <w:lastRenderedPageBreak/>
        <w:t>Tschäppeler, 2018)</w:t>
      </w:r>
      <w:r w:rsidR="006422A3" w:rsidRPr="0079469C">
        <w:rPr>
          <w:rFonts w:ascii="Times New Roman" w:hAnsi="Times New Roman" w:cs="Times New Roman"/>
          <w:sz w:val="24"/>
          <w:szCs w:val="24"/>
          <w:lang w:val="en-GB"/>
        </w:rPr>
        <w:t xml:space="preserve">. The sender and the receiver are </w:t>
      </w:r>
      <w:r w:rsidR="00106D8D" w:rsidRPr="0079469C">
        <w:rPr>
          <w:rFonts w:ascii="Times New Roman" w:hAnsi="Times New Roman" w:cs="Times New Roman"/>
          <w:sz w:val="24"/>
          <w:szCs w:val="24"/>
          <w:lang w:val="en-GB"/>
        </w:rPr>
        <w:t>present</w:t>
      </w:r>
      <w:r w:rsidR="006422A3" w:rsidRPr="0079469C">
        <w:rPr>
          <w:rFonts w:ascii="Times New Roman" w:hAnsi="Times New Roman" w:cs="Times New Roman"/>
          <w:sz w:val="24"/>
          <w:szCs w:val="24"/>
          <w:lang w:val="en-GB"/>
        </w:rPr>
        <w:t xml:space="preserve"> in all the </w:t>
      </w:r>
      <w:r w:rsidR="00106D8D" w:rsidRPr="0079469C">
        <w:rPr>
          <w:rFonts w:ascii="Times New Roman" w:hAnsi="Times New Roman" w:cs="Times New Roman"/>
          <w:sz w:val="24"/>
          <w:szCs w:val="24"/>
          <w:lang w:val="en-GB"/>
        </w:rPr>
        <w:t>communication</w:t>
      </w:r>
      <w:r w:rsidR="006422A3" w:rsidRPr="0079469C">
        <w:rPr>
          <w:rFonts w:ascii="Times New Roman" w:hAnsi="Times New Roman" w:cs="Times New Roman"/>
          <w:sz w:val="24"/>
          <w:szCs w:val="24"/>
          <w:lang w:val="en-GB"/>
        </w:rPr>
        <w:t xml:space="preserve"> mechanism. </w:t>
      </w:r>
    </w:p>
    <w:p w:rsidR="0079469C" w:rsidRDefault="0079469C" w:rsidP="0079469C">
      <w:pPr>
        <w:spacing w:line="480" w:lineRule="auto"/>
        <w:jc w:val="center"/>
        <w:rPr>
          <w:rFonts w:ascii="Times New Roman" w:hAnsi="Times New Roman" w:cs="Times New Roman"/>
          <w:sz w:val="24"/>
          <w:szCs w:val="24"/>
          <w:lang w:val="en-GB"/>
        </w:rPr>
      </w:pPr>
    </w:p>
    <w:p w:rsidR="0079469C" w:rsidRDefault="0079469C" w:rsidP="0079469C">
      <w:pPr>
        <w:spacing w:line="480" w:lineRule="auto"/>
        <w:jc w:val="center"/>
        <w:rPr>
          <w:rFonts w:ascii="Times New Roman" w:hAnsi="Times New Roman" w:cs="Times New Roman"/>
          <w:sz w:val="24"/>
          <w:szCs w:val="24"/>
          <w:lang w:val="en-GB"/>
        </w:rPr>
      </w:pPr>
    </w:p>
    <w:p w:rsidR="0079469C" w:rsidRDefault="0079469C" w:rsidP="0079469C">
      <w:pPr>
        <w:spacing w:line="480" w:lineRule="auto"/>
        <w:jc w:val="center"/>
        <w:rPr>
          <w:rFonts w:ascii="Times New Roman" w:hAnsi="Times New Roman" w:cs="Times New Roman"/>
          <w:sz w:val="24"/>
          <w:szCs w:val="24"/>
          <w:lang w:val="en-GB"/>
        </w:rPr>
      </w:pPr>
    </w:p>
    <w:p w:rsidR="0079469C" w:rsidRDefault="0079469C" w:rsidP="0079469C">
      <w:pPr>
        <w:spacing w:line="480" w:lineRule="auto"/>
        <w:jc w:val="center"/>
        <w:rPr>
          <w:rFonts w:ascii="Times New Roman" w:hAnsi="Times New Roman" w:cs="Times New Roman"/>
          <w:sz w:val="24"/>
          <w:szCs w:val="24"/>
          <w:lang w:val="en-GB"/>
        </w:rPr>
      </w:pPr>
    </w:p>
    <w:p w:rsidR="0079469C" w:rsidRDefault="0079469C" w:rsidP="0079469C">
      <w:pPr>
        <w:spacing w:line="480" w:lineRule="auto"/>
        <w:jc w:val="center"/>
        <w:rPr>
          <w:rFonts w:ascii="Times New Roman" w:hAnsi="Times New Roman" w:cs="Times New Roman"/>
          <w:sz w:val="24"/>
          <w:szCs w:val="24"/>
          <w:lang w:val="en-GB"/>
        </w:rPr>
      </w:pPr>
    </w:p>
    <w:p w:rsidR="0079469C" w:rsidRDefault="0079469C" w:rsidP="0079469C">
      <w:pPr>
        <w:spacing w:line="480" w:lineRule="auto"/>
        <w:jc w:val="center"/>
        <w:rPr>
          <w:rFonts w:ascii="Times New Roman" w:hAnsi="Times New Roman" w:cs="Times New Roman"/>
          <w:sz w:val="24"/>
          <w:szCs w:val="24"/>
          <w:lang w:val="en-GB"/>
        </w:rPr>
      </w:pPr>
    </w:p>
    <w:p w:rsidR="0079469C" w:rsidRDefault="0079469C" w:rsidP="0079469C">
      <w:pPr>
        <w:spacing w:line="480" w:lineRule="auto"/>
        <w:jc w:val="center"/>
        <w:rPr>
          <w:rFonts w:ascii="Times New Roman" w:hAnsi="Times New Roman" w:cs="Times New Roman"/>
          <w:sz w:val="24"/>
          <w:szCs w:val="24"/>
          <w:lang w:val="en-GB"/>
        </w:rPr>
      </w:pPr>
    </w:p>
    <w:p w:rsidR="0079469C" w:rsidRDefault="0079469C" w:rsidP="0079469C">
      <w:pPr>
        <w:spacing w:line="480" w:lineRule="auto"/>
        <w:jc w:val="center"/>
        <w:rPr>
          <w:rFonts w:ascii="Times New Roman" w:hAnsi="Times New Roman" w:cs="Times New Roman"/>
          <w:sz w:val="24"/>
          <w:szCs w:val="24"/>
          <w:lang w:val="en-GB"/>
        </w:rPr>
      </w:pPr>
    </w:p>
    <w:p w:rsidR="0079469C" w:rsidRDefault="0079469C" w:rsidP="0079469C">
      <w:pPr>
        <w:spacing w:line="480" w:lineRule="auto"/>
        <w:jc w:val="center"/>
        <w:rPr>
          <w:rFonts w:ascii="Times New Roman" w:hAnsi="Times New Roman" w:cs="Times New Roman"/>
          <w:sz w:val="24"/>
          <w:szCs w:val="24"/>
          <w:lang w:val="en-GB"/>
        </w:rPr>
      </w:pPr>
    </w:p>
    <w:p w:rsidR="0079469C" w:rsidRDefault="0079469C" w:rsidP="0079469C">
      <w:pPr>
        <w:spacing w:line="480" w:lineRule="auto"/>
        <w:jc w:val="center"/>
        <w:rPr>
          <w:rFonts w:ascii="Times New Roman" w:hAnsi="Times New Roman" w:cs="Times New Roman"/>
          <w:sz w:val="24"/>
          <w:szCs w:val="24"/>
          <w:lang w:val="en-GB"/>
        </w:rPr>
      </w:pPr>
    </w:p>
    <w:p w:rsidR="0079469C" w:rsidRDefault="0079469C" w:rsidP="0079469C">
      <w:pPr>
        <w:spacing w:line="480" w:lineRule="auto"/>
        <w:jc w:val="center"/>
        <w:rPr>
          <w:rFonts w:ascii="Times New Roman" w:hAnsi="Times New Roman" w:cs="Times New Roman"/>
          <w:sz w:val="24"/>
          <w:szCs w:val="24"/>
          <w:lang w:val="en-GB"/>
        </w:rPr>
      </w:pPr>
    </w:p>
    <w:p w:rsidR="0079469C" w:rsidRDefault="0079469C" w:rsidP="0079469C">
      <w:pPr>
        <w:spacing w:line="480" w:lineRule="auto"/>
        <w:jc w:val="center"/>
        <w:rPr>
          <w:rFonts w:ascii="Times New Roman" w:hAnsi="Times New Roman" w:cs="Times New Roman"/>
          <w:sz w:val="24"/>
          <w:szCs w:val="24"/>
          <w:lang w:val="en-GB"/>
        </w:rPr>
      </w:pPr>
    </w:p>
    <w:p w:rsidR="0079469C" w:rsidRDefault="0079469C" w:rsidP="0079469C">
      <w:pPr>
        <w:spacing w:line="480" w:lineRule="auto"/>
        <w:jc w:val="center"/>
        <w:rPr>
          <w:rFonts w:ascii="Times New Roman" w:hAnsi="Times New Roman" w:cs="Times New Roman"/>
          <w:sz w:val="24"/>
          <w:szCs w:val="24"/>
          <w:lang w:val="en-GB"/>
        </w:rPr>
      </w:pPr>
    </w:p>
    <w:p w:rsidR="0079469C" w:rsidRDefault="0079469C" w:rsidP="0079469C">
      <w:pPr>
        <w:spacing w:line="480" w:lineRule="auto"/>
        <w:jc w:val="center"/>
        <w:rPr>
          <w:rFonts w:ascii="Times New Roman" w:hAnsi="Times New Roman" w:cs="Times New Roman"/>
          <w:sz w:val="24"/>
          <w:szCs w:val="24"/>
          <w:lang w:val="en-GB"/>
        </w:rPr>
      </w:pPr>
    </w:p>
    <w:p w:rsidR="0079469C" w:rsidRDefault="0079469C" w:rsidP="0079469C">
      <w:pPr>
        <w:spacing w:line="480" w:lineRule="auto"/>
        <w:jc w:val="center"/>
        <w:rPr>
          <w:rFonts w:ascii="Times New Roman" w:hAnsi="Times New Roman" w:cs="Times New Roman"/>
          <w:sz w:val="24"/>
          <w:szCs w:val="24"/>
          <w:lang w:val="en-GB"/>
        </w:rPr>
      </w:pPr>
    </w:p>
    <w:p w:rsidR="0079469C" w:rsidRDefault="0079469C" w:rsidP="0079469C">
      <w:pPr>
        <w:spacing w:line="480" w:lineRule="auto"/>
        <w:jc w:val="center"/>
        <w:rPr>
          <w:rFonts w:ascii="Times New Roman" w:hAnsi="Times New Roman" w:cs="Times New Roman"/>
          <w:sz w:val="24"/>
          <w:szCs w:val="24"/>
          <w:lang w:val="en-GB"/>
        </w:rPr>
      </w:pPr>
    </w:p>
    <w:p w:rsidR="00106D8D" w:rsidRPr="0079469C" w:rsidRDefault="00106D8D" w:rsidP="0079469C">
      <w:pPr>
        <w:spacing w:line="480" w:lineRule="auto"/>
        <w:jc w:val="center"/>
        <w:rPr>
          <w:rFonts w:ascii="Times New Roman" w:hAnsi="Times New Roman" w:cs="Times New Roman"/>
          <w:sz w:val="24"/>
          <w:szCs w:val="24"/>
          <w:lang w:val="en-GB"/>
        </w:rPr>
      </w:pPr>
      <w:r w:rsidRPr="0079469C">
        <w:rPr>
          <w:rFonts w:ascii="Times New Roman" w:hAnsi="Times New Roman" w:cs="Times New Roman"/>
          <w:sz w:val="24"/>
          <w:szCs w:val="24"/>
          <w:lang w:val="en-GB"/>
        </w:rPr>
        <w:lastRenderedPageBreak/>
        <w:t>References</w:t>
      </w:r>
    </w:p>
    <w:p w:rsidR="00106D8D" w:rsidRPr="0079469C" w:rsidRDefault="00106D8D" w:rsidP="0079469C">
      <w:pPr>
        <w:spacing w:line="480" w:lineRule="auto"/>
        <w:rPr>
          <w:rFonts w:ascii="Times New Roman" w:eastAsia="Arial Unicode MS" w:hAnsi="Times New Roman" w:cs="Times New Roman"/>
          <w:color w:val="000000"/>
          <w:sz w:val="24"/>
          <w:szCs w:val="24"/>
          <w:shd w:val="clear" w:color="auto" w:fill="FFFFFF"/>
        </w:rPr>
      </w:pPr>
      <w:r w:rsidRPr="0079469C">
        <w:rPr>
          <w:rFonts w:ascii="Times New Roman" w:eastAsia="Arial Unicode MS" w:hAnsi="Times New Roman" w:cs="Times New Roman"/>
          <w:color w:val="000000"/>
          <w:sz w:val="24"/>
          <w:szCs w:val="24"/>
          <w:shd w:val="clear" w:color="auto" w:fill="FFFFFF"/>
        </w:rPr>
        <w:t>Krogerus, M., &amp; Tschäppeler, R. (2018). </w:t>
      </w:r>
      <w:r w:rsidRPr="0079469C">
        <w:rPr>
          <w:rFonts w:ascii="Times New Roman" w:eastAsia="Arial Unicode MS" w:hAnsi="Times New Roman" w:cs="Times New Roman"/>
          <w:i/>
          <w:iCs/>
          <w:color w:val="000000"/>
          <w:sz w:val="24"/>
          <w:szCs w:val="24"/>
          <w:shd w:val="clear" w:color="auto" w:fill="FFFFFF"/>
        </w:rPr>
        <w:t xml:space="preserve">The communication book: 50 ideas for better </w:t>
      </w:r>
      <w:r w:rsidR="002B328F">
        <w:rPr>
          <w:rFonts w:ascii="Times New Roman" w:eastAsia="Arial Unicode MS" w:hAnsi="Times New Roman" w:cs="Times New Roman"/>
          <w:i/>
          <w:iCs/>
          <w:color w:val="000000"/>
          <w:sz w:val="24"/>
          <w:szCs w:val="24"/>
          <w:shd w:val="clear" w:color="auto" w:fill="FFFFFF"/>
        </w:rPr>
        <w:tab/>
      </w:r>
      <w:r w:rsidRPr="0079469C">
        <w:rPr>
          <w:rFonts w:ascii="Times New Roman" w:eastAsia="Arial Unicode MS" w:hAnsi="Times New Roman" w:cs="Times New Roman"/>
          <w:i/>
          <w:iCs/>
          <w:color w:val="000000"/>
          <w:sz w:val="24"/>
          <w:szCs w:val="24"/>
          <w:shd w:val="clear" w:color="auto" w:fill="FFFFFF"/>
        </w:rPr>
        <w:t>conversations every day</w:t>
      </w:r>
      <w:r w:rsidRPr="0079469C">
        <w:rPr>
          <w:rFonts w:ascii="Times New Roman" w:eastAsia="Arial Unicode MS" w:hAnsi="Times New Roman" w:cs="Times New Roman"/>
          <w:color w:val="000000"/>
          <w:sz w:val="24"/>
          <w:szCs w:val="24"/>
          <w:shd w:val="clear" w:color="auto" w:fill="FFFFFF"/>
        </w:rPr>
        <w:t>.</w:t>
      </w:r>
    </w:p>
    <w:p w:rsidR="00106D8D" w:rsidRPr="0079469C" w:rsidRDefault="00106D8D" w:rsidP="0079469C">
      <w:pPr>
        <w:spacing w:line="480" w:lineRule="auto"/>
        <w:rPr>
          <w:rFonts w:ascii="Times New Roman" w:hAnsi="Times New Roman" w:cs="Times New Roman"/>
          <w:sz w:val="24"/>
          <w:szCs w:val="24"/>
          <w:lang w:val="en-GB"/>
        </w:rPr>
      </w:pPr>
      <w:r w:rsidRPr="0079469C">
        <w:rPr>
          <w:rFonts w:ascii="Times New Roman" w:hAnsi="Times New Roman" w:cs="Times New Roman"/>
          <w:sz w:val="24"/>
          <w:szCs w:val="24"/>
          <w:lang w:val="en-GB"/>
        </w:rPr>
        <w:t xml:space="preserve">Peters,  D. J. (1999) </w:t>
      </w:r>
      <w:r w:rsidRPr="002B328F">
        <w:rPr>
          <w:rFonts w:ascii="Times New Roman" w:hAnsi="Times New Roman" w:cs="Times New Roman"/>
          <w:i/>
          <w:sz w:val="24"/>
          <w:szCs w:val="24"/>
          <w:lang w:val="en-GB"/>
        </w:rPr>
        <w:t xml:space="preserve">Speaking </w:t>
      </w:r>
      <w:r w:rsidR="002B328F" w:rsidRPr="002B328F">
        <w:rPr>
          <w:rFonts w:ascii="Times New Roman" w:hAnsi="Times New Roman" w:cs="Times New Roman"/>
          <w:i/>
          <w:sz w:val="24"/>
          <w:szCs w:val="24"/>
          <w:lang w:val="en-GB"/>
        </w:rPr>
        <w:t>Into the Air. A H</w:t>
      </w:r>
      <w:r w:rsidRPr="002B328F">
        <w:rPr>
          <w:rFonts w:ascii="Times New Roman" w:hAnsi="Times New Roman" w:cs="Times New Roman"/>
          <w:i/>
          <w:sz w:val="24"/>
          <w:szCs w:val="24"/>
          <w:lang w:val="en-GB"/>
        </w:rPr>
        <w:t>istory of the Idea of Communication</w:t>
      </w:r>
      <w:r w:rsidRPr="0079469C">
        <w:rPr>
          <w:rFonts w:ascii="Times New Roman" w:hAnsi="Times New Roman" w:cs="Times New Roman"/>
          <w:sz w:val="24"/>
          <w:szCs w:val="24"/>
          <w:lang w:val="en-GB"/>
        </w:rPr>
        <w:t xml:space="preserve">. </w:t>
      </w:r>
      <w:r w:rsidR="002B328F">
        <w:rPr>
          <w:rFonts w:ascii="Times New Roman" w:hAnsi="Times New Roman" w:cs="Times New Roman"/>
          <w:sz w:val="24"/>
          <w:szCs w:val="24"/>
          <w:lang w:val="en-GB"/>
        </w:rPr>
        <w:t xml:space="preserve">The </w:t>
      </w:r>
      <w:r w:rsidR="002B328F">
        <w:rPr>
          <w:rFonts w:ascii="Times New Roman" w:hAnsi="Times New Roman" w:cs="Times New Roman"/>
          <w:sz w:val="24"/>
          <w:szCs w:val="24"/>
          <w:lang w:val="en-GB"/>
        </w:rPr>
        <w:tab/>
      </w:r>
      <w:r w:rsidRPr="0079469C">
        <w:rPr>
          <w:rFonts w:ascii="Times New Roman" w:hAnsi="Times New Roman" w:cs="Times New Roman"/>
          <w:sz w:val="24"/>
          <w:szCs w:val="24"/>
          <w:lang w:val="en-GB"/>
        </w:rPr>
        <w:t xml:space="preserve">University of Chicago. </w:t>
      </w:r>
    </w:p>
    <w:p w:rsidR="00106D8D" w:rsidRPr="0079469C" w:rsidRDefault="00106D8D" w:rsidP="0079469C">
      <w:pPr>
        <w:spacing w:line="480" w:lineRule="auto"/>
        <w:rPr>
          <w:rFonts w:ascii="Times New Roman" w:hAnsi="Times New Roman" w:cs="Times New Roman"/>
          <w:sz w:val="24"/>
          <w:szCs w:val="24"/>
          <w:lang w:val="en-GB"/>
        </w:rPr>
      </w:pPr>
    </w:p>
    <w:sectPr w:rsidR="00106D8D" w:rsidRPr="0079469C" w:rsidSect="0079469C">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193E" w:rsidRDefault="009C193E" w:rsidP="0079469C">
      <w:pPr>
        <w:spacing w:after="0" w:line="240" w:lineRule="auto"/>
      </w:pPr>
      <w:r>
        <w:separator/>
      </w:r>
    </w:p>
  </w:endnote>
  <w:endnote w:type="continuationSeparator" w:id="0">
    <w:p w:rsidR="009C193E" w:rsidRDefault="009C193E" w:rsidP="007946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469C" w:rsidRDefault="0079469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469C" w:rsidRDefault="0079469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469C" w:rsidRDefault="0079469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193E" w:rsidRDefault="009C193E" w:rsidP="0079469C">
      <w:pPr>
        <w:spacing w:after="0" w:line="240" w:lineRule="auto"/>
      </w:pPr>
      <w:r>
        <w:separator/>
      </w:r>
    </w:p>
  </w:footnote>
  <w:footnote w:type="continuationSeparator" w:id="0">
    <w:p w:rsidR="009C193E" w:rsidRDefault="009C193E" w:rsidP="0079469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469C" w:rsidRDefault="0079469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44050319"/>
      <w:docPartObj>
        <w:docPartGallery w:val="Page Numbers (Top of Page)"/>
        <w:docPartUnique/>
      </w:docPartObj>
    </w:sdtPr>
    <w:sdtEndPr/>
    <w:sdtContent>
      <w:p w:rsidR="0079469C" w:rsidRPr="0079469C" w:rsidRDefault="0079469C">
        <w:pPr>
          <w:pStyle w:val="Header"/>
          <w:jc w:val="right"/>
          <w:rPr>
            <w:rFonts w:ascii="Times New Roman" w:hAnsi="Times New Roman" w:cs="Times New Roman"/>
            <w:sz w:val="24"/>
            <w:szCs w:val="24"/>
          </w:rPr>
        </w:pPr>
        <w:r w:rsidRPr="0079469C">
          <w:rPr>
            <w:rFonts w:ascii="Times New Roman" w:hAnsi="Times New Roman" w:cs="Times New Roman"/>
            <w:sz w:val="24"/>
            <w:szCs w:val="24"/>
          </w:rPr>
          <w:t>SPEAKING INTO THE AIR</w:t>
        </w:r>
        <w:r>
          <w:rPr>
            <w:rFonts w:ascii="Times New Roman" w:hAnsi="Times New Roman" w:cs="Times New Roman"/>
            <w:sz w:val="24"/>
            <w:szCs w:val="24"/>
          </w:rPr>
          <w:tab/>
        </w:r>
        <w:r>
          <w:rPr>
            <w:rFonts w:ascii="Times New Roman" w:hAnsi="Times New Roman" w:cs="Times New Roman"/>
            <w:sz w:val="24"/>
            <w:szCs w:val="24"/>
          </w:rPr>
          <w:tab/>
        </w:r>
        <w:r w:rsidRPr="0079469C">
          <w:rPr>
            <w:rFonts w:ascii="Times New Roman" w:hAnsi="Times New Roman" w:cs="Times New Roman"/>
            <w:sz w:val="24"/>
            <w:szCs w:val="24"/>
          </w:rPr>
          <w:t xml:space="preserve"> </w:t>
        </w:r>
        <w:r w:rsidRPr="0079469C">
          <w:rPr>
            <w:rFonts w:ascii="Times New Roman" w:hAnsi="Times New Roman" w:cs="Times New Roman"/>
            <w:sz w:val="24"/>
            <w:szCs w:val="24"/>
          </w:rPr>
          <w:fldChar w:fldCharType="begin"/>
        </w:r>
        <w:r w:rsidRPr="0079469C">
          <w:rPr>
            <w:rFonts w:ascii="Times New Roman" w:hAnsi="Times New Roman" w:cs="Times New Roman"/>
            <w:sz w:val="24"/>
            <w:szCs w:val="24"/>
          </w:rPr>
          <w:instrText xml:space="preserve"> PAGE   \* MERGEFORMAT </w:instrText>
        </w:r>
        <w:r w:rsidRPr="0079469C">
          <w:rPr>
            <w:rFonts w:ascii="Times New Roman" w:hAnsi="Times New Roman" w:cs="Times New Roman"/>
            <w:sz w:val="24"/>
            <w:szCs w:val="24"/>
          </w:rPr>
          <w:fldChar w:fldCharType="separate"/>
        </w:r>
        <w:r w:rsidR="00E435A7">
          <w:rPr>
            <w:rFonts w:ascii="Times New Roman" w:hAnsi="Times New Roman" w:cs="Times New Roman"/>
            <w:noProof/>
            <w:sz w:val="24"/>
            <w:szCs w:val="24"/>
          </w:rPr>
          <w:t>4</w:t>
        </w:r>
        <w:r w:rsidRPr="0079469C">
          <w:rPr>
            <w:rFonts w:ascii="Times New Roman" w:hAnsi="Times New Roman" w:cs="Times New Roman"/>
            <w:sz w:val="24"/>
            <w:szCs w:val="24"/>
          </w:rPr>
          <w:fldChar w:fldCharType="end"/>
        </w:r>
      </w:p>
    </w:sdtContent>
  </w:sdt>
  <w:p w:rsidR="0079469C" w:rsidRPr="0079469C" w:rsidRDefault="0079469C">
    <w:pPr>
      <w:pStyle w:val="Header"/>
      <w:rPr>
        <w:rFonts w:ascii="Times New Roman" w:hAnsi="Times New Roman" w:cs="Times New Roman"/>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469C" w:rsidRPr="0079469C" w:rsidRDefault="0079469C">
    <w:pPr>
      <w:pStyle w:val="Header"/>
      <w:jc w:val="right"/>
      <w:rPr>
        <w:rFonts w:ascii="Times New Roman" w:hAnsi="Times New Roman" w:cs="Times New Roman"/>
        <w:sz w:val="24"/>
        <w:szCs w:val="24"/>
      </w:rPr>
    </w:pPr>
    <w:r w:rsidRPr="0079469C">
      <w:rPr>
        <w:rFonts w:ascii="Times New Roman" w:hAnsi="Times New Roman" w:cs="Times New Roman"/>
        <w:sz w:val="24"/>
        <w:szCs w:val="24"/>
      </w:rPr>
      <w:t>Running head: SPEAKING INTO THE AIR</w:t>
    </w:r>
    <w:sdt>
      <w:sdtPr>
        <w:rPr>
          <w:rFonts w:ascii="Times New Roman" w:hAnsi="Times New Roman" w:cs="Times New Roman"/>
          <w:sz w:val="24"/>
          <w:szCs w:val="24"/>
        </w:rPr>
        <w:id w:val="244050320"/>
        <w:docPartObj>
          <w:docPartGallery w:val="Page Numbers (Top of Page)"/>
          <w:docPartUnique/>
        </w:docPartObj>
      </w:sdtPr>
      <w:sdtEndPr/>
      <w:sdtContent>
        <w:r>
          <w:rPr>
            <w:rFonts w:ascii="Times New Roman" w:hAnsi="Times New Roman" w:cs="Times New Roman"/>
            <w:sz w:val="24"/>
            <w:szCs w:val="24"/>
          </w:rPr>
          <w:tab/>
        </w:r>
        <w:r>
          <w:rPr>
            <w:rFonts w:ascii="Times New Roman" w:hAnsi="Times New Roman" w:cs="Times New Roman"/>
            <w:sz w:val="24"/>
            <w:szCs w:val="24"/>
          </w:rPr>
          <w:tab/>
        </w:r>
        <w:r w:rsidRPr="0079469C">
          <w:rPr>
            <w:rFonts w:ascii="Times New Roman" w:hAnsi="Times New Roman" w:cs="Times New Roman"/>
            <w:sz w:val="24"/>
            <w:szCs w:val="24"/>
          </w:rPr>
          <w:fldChar w:fldCharType="begin"/>
        </w:r>
        <w:r w:rsidRPr="0079469C">
          <w:rPr>
            <w:rFonts w:ascii="Times New Roman" w:hAnsi="Times New Roman" w:cs="Times New Roman"/>
            <w:sz w:val="24"/>
            <w:szCs w:val="24"/>
          </w:rPr>
          <w:instrText xml:space="preserve"> PAGE   \* MERGEFORMAT </w:instrText>
        </w:r>
        <w:r w:rsidRPr="0079469C">
          <w:rPr>
            <w:rFonts w:ascii="Times New Roman" w:hAnsi="Times New Roman" w:cs="Times New Roman"/>
            <w:sz w:val="24"/>
            <w:szCs w:val="24"/>
          </w:rPr>
          <w:fldChar w:fldCharType="separate"/>
        </w:r>
        <w:r w:rsidR="00E435A7">
          <w:rPr>
            <w:rFonts w:ascii="Times New Roman" w:hAnsi="Times New Roman" w:cs="Times New Roman"/>
            <w:noProof/>
            <w:sz w:val="24"/>
            <w:szCs w:val="24"/>
          </w:rPr>
          <w:t>1</w:t>
        </w:r>
        <w:r w:rsidRPr="0079469C">
          <w:rPr>
            <w:rFonts w:ascii="Times New Roman" w:hAnsi="Times New Roman" w:cs="Times New Roman"/>
            <w:sz w:val="24"/>
            <w:szCs w:val="24"/>
          </w:rPr>
          <w:fldChar w:fldCharType="end"/>
        </w:r>
      </w:sdtContent>
    </w:sdt>
  </w:p>
  <w:p w:rsidR="0079469C" w:rsidRPr="0079469C" w:rsidRDefault="0079469C">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removePersonalInformation/>
  <w:removeDateAndTime/>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tzAwNzOyNDCxNDY0MTdW0lEKTi0uzszPAykwrAUAQVWV3SwAAAA="/>
  </w:docVars>
  <w:rsids>
    <w:rsidRoot w:val="00D33084"/>
    <w:rsid w:val="00005260"/>
    <w:rsid w:val="00011284"/>
    <w:rsid w:val="00033D11"/>
    <w:rsid w:val="00040C68"/>
    <w:rsid w:val="00083087"/>
    <w:rsid w:val="000E3518"/>
    <w:rsid w:val="00102884"/>
    <w:rsid w:val="00106D8D"/>
    <w:rsid w:val="0012653B"/>
    <w:rsid w:val="00126D9A"/>
    <w:rsid w:val="00132F44"/>
    <w:rsid w:val="0014078B"/>
    <w:rsid w:val="00146C4E"/>
    <w:rsid w:val="001565FB"/>
    <w:rsid w:val="00161A43"/>
    <w:rsid w:val="001B0817"/>
    <w:rsid w:val="001C0079"/>
    <w:rsid w:val="001D7427"/>
    <w:rsid w:val="001E4392"/>
    <w:rsid w:val="002366B4"/>
    <w:rsid w:val="00251DF7"/>
    <w:rsid w:val="00274124"/>
    <w:rsid w:val="00280C1C"/>
    <w:rsid w:val="002839E9"/>
    <w:rsid w:val="002B328F"/>
    <w:rsid w:val="002C0033"/>
    <w:rsid w:val="002E7985"/>
    <w:rsid w:val="002F06CB"/>
    <w:rsid w:val="003B47F9"/>
    <w:rsid w:val="003D346B"/>
    <w:rsid w:val="003E67E0"/>
    <w:rsid w:val="00401A61"/>
    <w:rsid w:val="0041564A"/>
    <w:rsid w:val="004753FA"/>
    <w:rsid w:val="0049456F"/>
    <w:rsid w:val="004C137D"/>
    <w:rsid w:val="004D0D87"/>
    <w:rsid w:val="004D340D"/>
    <w:rsid w:val="00505958"/>
    <w:rsid w:val="0052672E"/>
    <w:rsid w:val="0053013E"/>
    <w:rsid w:val="005352F2"/>
    <w:rsid w:val="00557A3F"/>
    <w:rsid w:val="00574349"/>
    <w:rsid w:val="005858AD"/>
    <w:rsid w:val="005B12C0"/>
    <w:rsid w:val="005B3558"/>
    <w:rsid w:val="005D29CC"/>
    <w:rsid w:val="005D3E52"/>
    <w:rsid w:val="005F4B78"/>
    <w:rsid w:val="00636FA6"/>
    <w:rsid w:val="006422A3"/>
    <w:rsid w:val="0066592E"/>
    <w:rsid w:val="00665B23"/>
    <w:rsid w:val="006720AC"/>
    <w:rsid w:val="006A1632"/>
    <w:rsid w:val="006B149F"/>
    <w:rsid w:val="00702BFA"/>
    <w:rsid w:val="00705545"/>
    <w:rsid w:val="00747E19"/>
    <w:rsid w:val="00760EE9"/>
    <w:rsid w:val="0079469C"/>
    <w:rsid w:val="007C3CA1"/>
    <w:rsid w:val="007D2F12"/>
    <w:rsid w:val="007F2BC5"/>
    <w:rsid w:val="007F7999"/>
    <w:rsid w:val="00840DAE"/>
    <w:rsid w:val="008817CE"/>
    <w:rsid w:val="00886B06"/>
    <w:rsid w:val="008A4EDE"/>
    <w:rsid w:val="008D5CD1"/>
    <w:rsid w:val="008F70D3"/>
    <w:rsid w:val="00900FC6"/>
    <w:rsid w:val="00930782"/>
    <w:rsid w:val="00976049"/>
    <w:rsid w:val="009A431F"/>
    <w:rsid w:val="009C193E"/>
    <w:rsid w:val="009D1789"/>
    <w:rsid w:val="009D32CE"/>
    <w:rsid w:val="009E6F34"/>
    <w:rsid w:val="00A14416"/>
    <w:rsid w:val="00A20F3C"/>
    <w:rsid w:val="00A217A4"/>
    <w:rsid w:val="00A27184"/>
    <w:rsid w:val="00A36A87"/>
    <w:rsid w:val="00A71D83"/>
    <w:rsid w:val="00A916AA"/>
    <w:rsid w:val="00A9518D"/>
    <w:rsid w:val="00AB37ED"/>
    <w:rsid w:val="00AE4936"/>
    <w:rsid w:val="00AF2F3B"/>
    <w:rsid w:val="00B34BF8"/>
    <w:rsid w:val="00B44550"/>
    <w:rsid w:val="00B60686"/>
    <w:rsid w:val="00BA4EF7"/>
    <w:rsid w:val="00BA6776"/>
    <w:rsid w:val="00BB1035"/>
    <w:rsid w:val="00BD289A"/>
    <w:rsid w:val="00BE4455"/>
    <w:rsid w:val="00C049CD"/>
    <w:rsid w:val="00C371C7"/>
    <w:rsid w:val="00C54443"/>
    <w:rsid w:val="00C91BFC"/>
    <w:rsid w:val="00C9408E"/>
    <w:rsid w:val="00C95B6F"/>
    <w:rsid w:val="00CC2525"/>
    <w:rsid w:val="00CF3398"/>
    <w:rsid w:val="00D33084"/>
    <w:rsid w:val="00D33C61"/>
    <w:rsid w:val="00D41F8A"/>
    <w:rsid w:val="00D47D12"/>
    <w:rsid w:val="00D543CF"/>
    <w:rsid w:val="00D54E15"/>
    <w:rsid w:val="00D93B19"/>
    <w:rsid w:val="00DE0BB9"/>
    <w:rsid w:val="00DE63D1"/>
    <w:rsid w:val="00DF1B16"/>
    <w:rsid w:val="00E0405E"/>
    <w:rsid w:val="00E427E1"/>
    <w:rsid w:val="00E435A7"/>
    <w:rsid w:val="00E7162F"/>
    <w:rsid w:val="00EA306F"/>
    <w:rsid w:val="00EB5F06"/>
    <w:rsid w:val="00EE5582"/>
    <w:rsid w:val="00EF2177"/>
    <w:rsid w:val="00F27C98"/>
    <w:rsid w:val="00F33859"/>
    <w:rsid w:val="00F45F68"/>
    <w:rsid w:val="00FA5D79"/>
    <w:rsid w:val="00FD15C6"/>
    <w:rsid w:val="00FE75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46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469C"/>
  </w:style>
  <w:style w:type="paragraph" w:styleId="Footer">
    <w:name w:val="footer"/>
    <w:basedOn w:val="Normal"/>
    <w:link w:val="FooterChar"/>
    <w:uiPriority w:val="99"/>
    <w:semiHidden/>
    <w:unhideWhenUsed/>
    <w:rsid w:val="0079469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9469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46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469C"/>
  </w:style>
  <w:style w:type="paragraph" w:styleId="Footer">
    <w:name w:val="footer"/>
    <w:basedOn w:val="Normal"/>
    <w:link w:val="FooterChar"/>
    <w:uiPriority w:val="99"/>
    <w:semiHidden/>
    <w:unhideWhenUsed/>
    <w:rsid w:val="0079469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946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718</Words>
  <Characters>4095</Characters>
  <Application>Microsoft Office Word</Application>
  <DocSecurity>0</DocSecurity>
  <Lines>34</Lines>
  <Paragraphs>9</Paragraphs>
  <ScaleCrop>false</ScaleCrop>
  <LinksUpToDate>false</LinksUpToDate>
  <CharactersWithSpaces>4804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2018-08-07T02:50:00Z</dcterms:created>
  <dcterms:modified xsi:type="dcterms:W3CDTF">2018-08-07T02:50:00Z</dcterms:modified>
</cp:coreProperties>
</file>